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page" w:tblpX="1600" w:tblpY="308"/>
        <w:tblW w:w="9496" w:type="dxa"/>
        <w:tblLayout w:type="fixed"/>
        <w:tblLook w:val="04A0"/>
      </w:tblPr>
      <w:tblGrid>
        <w:gridCol w:w="5505"/>
        <w:gridCol w:w="3991"/>
      </w:tblGrid>
      <w:tr w:rsidR="000078B6">
        <w:trPr>
          <w:trHeight w:val="1120"/>
        </w:trPr>
        <w:tc>
          <w:tcPr>
            <w:tcW w:w="5505" w:type="dxa"/>
          </w:tcPr>
          <w:p w:rsidR="000078B6" w:rsidRDefault="000078B6">
            <w:pPr>
              <w:tabs>
                <w:tab w:val="left" w:pos="3450"/>
              </w:tabs>
              <w:spacing w:after="0" w:line="240" w:lineRule="auto"/>
              <w:ind w:firstLineChars="183" w:firstLine="439"/>
              <w:rPr>
                <w:rFonts w:ascii="Times New Roman" w:hAnsi="Times New Roman"/>
                <w:sz w:val="24"/>
                <w:szCs w:val="24"/>
              </w:rPr>
            </w:pPr>
          </w:p>
          <w:p w:rsidR="000078B6" w:rsidRDefault="00846F33" w:rsidP="00846F33">
            <w:pPr>
              <w:pStyle w:val="1"/>
              <w:ind w:firstLineChars="183" w:firstLine="403"/>
              <w:rPr>
                <w:rStyle w:val="10"/>
                <w:rFonts w:ascii="Times New Roman" w:hAnsi="Times New Roman"/>
                <w:i w:val="0"/>
                <w:color w:val="595959" w:themeColor="text1" w:themeTint="A6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3011170" cy="1069975"/>
                  <wp:effectExtent l="0" t="0" r="17780" b="1587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170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ab/>
            </w:r>
          </w:p>
        </w:tc>
        <w:tc>
          <w:tcPr>
            <w:tcW w:w="3991" w:type="dxa"/>
          </w:tcPr>
          <w:p w:rsidR="000078B6" w:rsidRDefault="00846F33">
            <w:pPr>
              <w:wordWrap w:val="0"/>
              <w:spacing w:line="240" w:lineRule="auto"/>
              <w:ind w:right="-11" w:firstLineChars="183" w:firstLine="439"/>
              <w:jc w:val="right"/>
              <w:rPr>
                <w:rStyle w:val="10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  <w:t>П</w:t>
            </w:r>
            <w:r>
              <w:rPr>
                <w:rStyle w:val="10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  <w:t>ост</w:t>
            </w:r>
            <w:r>
              <w:rPr>
                <w:rStyle w:val="10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  <w:t xml:space="preserve">-релиз </w:t>
            </w:r>
          </w:p>
          <w:p w:rsidR="000078B6" w:rsidRDefault="00846F33">
            <w:pPr>
              <w:wordWrap w:val="0"/>
              <w:spacing w:line="240" w:lineRule="auto"/>
              <w:ind w:right="-11" w:firstLineChars="183" w:firstLine="43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  <w:t xml:space="preserve">о семинаре </w:t>
            </w:r>
            <w:proofErr w:type="gramStart"/>
            <w:r>
              <w:rPr>
                <w:rStyle w:val="10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  <w:t>для</w:t>
            </w:r>
            <w:proofErr w:type="gramEnd"/>
          </w:p>
          <w:p w:rsidR="000078B6" w:rsidRDefault="00846F33">
            <w:pPr>
              <w:wordWrap w:val="0"/>
              <w:spacing w:line="240" w:lineRule="auto"/>
              <w:ind w:right="-11" w:firstLineChars="183" w:firstLine="439"/>
              <w:jc w:val="right"/>
              <w:rPr>
                <w:rStyle w:val="10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чреждений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proofErr w:type="gramEnd"/>
          </w:p>
          <w:p w:rsidR="000078B6" w:rsidRDefault="00846F33">
            <w:pPr>
              <w:wordWrap w:val="0"/>
              <w:spacing w:line="240" w:lineRule="auto"/>
              <w:ind w:right="-11" w:firstLineChars="183" w:firstLine="439"/>
              <w:jc w:val="right"/>
              <w:rPr>
                <w:rStyle w:val="10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у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живания</w:t>
            </w:r>
            <w:proofErr w:type="spellEnd"/>
          </w:p>
          <w:p w:rsidR="000078B6" w:rsidRDefault="00846F33" w:rsidP="00846F33">
            <w:pPr>
              <w:wordWrap w:val="0"/>
              <w:spacing w:line="240" w:lineRule="auto"/>
              <w:ind w:right="-11" w:firstLineChars="183" w:firstLine="439"/>
              <w:jc w:val="right"/>
              <w:rPr>
                <w:rStyle w:val="10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СОНКО</w:t>
            </w:r>
          </w:p>
        </w:tc>
      </w:tr>
    </w:tbl>
    <w:p w:rsidR="000078B6" w:rsidRDefault="000078B6" w:rsidP="00846F33">
      <w:pPr>
        <w:shd w:val="clear" w:color="auto" w:fill="FFFFFF"/>
        <w:spacing w:after="0" w:line="240" w:lineRule="auto"/>
        <w:ind w:firstLineChars="183" w:firstLine="4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78B6" w:rsidRDefault="000078B6" w:rsidP="00846F33">
      <w:pPr>
        <w:shd w:val="clear" w:color="auto" w:fill="FFFFFF"/>
        <w:spacing w:after="0" w:line="240" w:lineRule="auto"/>
        <w:ind w:firstLineChars="183" w:firstLine="4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78B6" w:rsidRDefault="00846F33" w:rsidP="00846F33">
      <w:pPr>
        <w:spacing w:after="0"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В </w:t>
      </w:r>
      <w:r>
        <w:rPr>
          <w:rFonts w:ascii="Times New Roman" w:hAnsi="Times New Roman"/>
          <w:b/>
          <w:bCs/>
        </w:rPr>
        <w:t xml:space="preserve">Красноярске </w:t>
      </w:r>
      <w:r>
        <w:rPr>
          <w:rFonts w:ascii="Times New Roman" w:hAnsi="Times New Roman"/>
          <w:b/>
          <w:bCs/>
        </w:rPr>
        <w:t xml:space="preserve">7  </w:t>
      </w:r>
      <w:r>
        <w:rPr>
          <w:rFonts w:ascii="Times New Roman" w:hAnsi="Times New Roman"/>
          <w:b/>
          <w:bCs/>
        </w:rPr>
        <w:t xml:space="preserve">и </w:t>
      </w:r>
      <w:r>
        <w:rPr>
          <w:rFonts w:ascii="Times New Roman" w:hAnsi="Times New Roman"/>
          <w:b/>
          <w:bCs/>
        </w:rPr>
        <w:t xml:space="preserve">8 </w:t>
      </w:r>
      <w:r>
        <w:rPr>
          <w:rFonts w:ascii="Times New Roman" w:hAnsi="Times New Roman"/>
          <w:b/>
          <w:bCs/>
        </w:rPr>
        <w:t xml:space="preserve">февраля </w:t>
      </w:r>
      <w:r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 xml:space="preserve">площадке </w:t>
      </w:r>
      <w:r>
        <w:rPr>
          <w:rFonts w:ascii="Times New Roman" w:hAnsi="Times New Roman"/>
          <w:b/>
          <w:bCs/>
        </w:rPr>
        <w:t>КГК</w:t>
      </w:r>
      <w:r>
        <w:rPr>
          <w:rFonts w:ascii="Times New Roman" w:eastAsia="SimSun" w:hAnsi="Times New Roman"/>
          <w:b/>
          <w:bCs/>
          <w:lang w:val="en-US" w:eastAsia="zh-CN"/>
        </w:rPr>
        <w:t>Y</w:t>
      </w:r>
      <w:r>
        <w:rPr>
          <w:rFonts w:ascii="Times New Roman" w:eastAsia="SimSun" w:hAnsi="Times New Roman"/>
          <w:b/>
          <w:bCs/>
          <w:lang w:eastAsia="zh-CN"/>
        </w:rPr>
        <w:t xml:space="preserve"> </w:t>
      </w:r>
      <w:r>
        <w:rPr>
          <w:rFonts w:ascii="Times New Roman" w:hAnsi="Times New Roman"/>
          <w:b/>
          <w:bCs/>
        </w:rPr>
        <w:t>«</w:t>
      </w:r>
      <w:proofErr w:type="spellStart"/>
      <w:r>
        <w:rPr>
          <w:rFonts w:ascii="Times New Roman" w:eastAsia="SimSun" w:hAnsi="Times New Roman"/>
          <w:b/>
          <w:bCs/>
          <w:lang w:eastAsia="zh-CN"/>
        </w:rPr>
        <w:t>Рес</w:t>
      </w:r>
      <w:proofErr w:type="spellEnd"/>
      <w:r>
        <w:rPr>
          <w:rFonts w:ascii="Times New Roman" w:eastAsia="SimSun" w:hAnsi="Times New Roman"/>
          <w:b/>
          <w:bCs/>
          <w:lang w:val="en-US" w:eastAsia="zh-CN"/>
        </w:rPr>
        <w:t>y</w:t>
      </w:r>
      <w:proofErr w:type="spellStart"/>
      <w:r>
        <w:rPr>
          <w:rFonts w:ascii="Times New Roman" w:eastAsia="SimSun" w:hAnsi="Times New Roman"/>
          <w:b/>
          <w:bCs/>
          <w:lang w:eastAsia="zh-CN"/>
        </w:rPr>
        <w:t>рсно-методический</w:t>
      </w:r>
      <w:proofErr w:type="spellEnd"/>
      <w:r>
        <w:rPr>
          <w:rFonts w:ascii="Times New Roman" w:eastAsia="SimSun" w:hAnsi="Times New Roman"/>
          <w:b/>
          <w:bCs/>
          <w:lang w:eastAsia="zh-CN"/>
        </w:rPr>
        <w:t xml:space="preserve"> </w:t>
      </w:r>
      <w:r>
        <w:rPr>
          <w:rFonts w:ascii="Times New Roman" w:eastAsia="SimSun" w:hAnsi="Times New Roman"/>
          <w:b/>
          <w:bCs/>
          <w:lang w:eastAsia="zh-CN"/>
        </w:rPr>
        <w:t xml:space="preserve">центр» </w:t>
      </w:r>
      <w:r>
        <w:rPr>
          <w:rFonts w:ascii="Times New Roman" w:hAnsi="Times New Roman"/>
          <w:b/>
          <w:bCs/>
        </w:rPr>
        <w:t xml:space="preserve">состоялся </w:t>
      </w:r>
      <w:r>
        <w:rPr>
          <w:rFonts w:ascii="Times New Roman" w:hAnsi="Times New Roman"/>
          <w:b/>
          <w:bCs/>
        </w:rPr>
        <w:t xml:space="preserve">партнерский </w:t>
      </w:r>
      <w:r>
        <w:rPr>
          <w:rFonts w:ascii="Times New Roman" w:hAnsi="Times New Roman"/>
          <w:b/>
          <w:bCs/>
        </w:rPr>
        <w:t>семина</w:t>
      </w:r>
      <w:proofErr w:type="gramStart"/>
      <w:r>
        <w:rPr>
          <w:rFonts w:ascii="Times New Roman" w:hAnsi="Times New Roman"/>
          <w:b/>
          <w:bCs/>
        </w:rPr>
        <w:t>р-</w:t>
      </w:r>
      <w:proofErr w:type="gram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тренинг </w:t>
      </w:r>
      <w:r>
        <w:rPr>
          <w:rFonts w:ascii="Times New Roman" w:hAnsi="Times New Roman"/>
          <w:b/>
          <w:bCs/>
        </w:rPr>
        <w:t xml:space="preserve">«Инновационные </w:t>
      </w:r>
      <w:r>
        <w:rPr>
          <w:rFonts w:ascii="Times New Roman" w:hAnsi="Times New Roman"/>
          <w:b/>
          <w:bCs/>
        </w:rPr>
        <w:t xml:space="preserve">процессы </w:t>
      </w:r>
      <w:r>
        <w:rPr>
          <w:rFonts w:ascii="Times New Roman" w:hAnsi="Times New Roman"/>
          <w:b/>
          <w:bCs/>
        </w:rPr>
        <w:t xml:space="preserve">в </w:t>
      </w:r>
      <w:r>
        <w:rPr>
          <w:rFonts w:ascii="Times New Roman" w:hAnsi="Times New Roman"/>
          <w:b/>
          <w:bCs/>
        </w:rPr>
        <w:t xml:space="preserve">социальной </w:t>
      </w:r>
      <w:r>
        <w:rPr>
          <w:rFonts w:ascii="Times New Roman" w:hAnsi="Times New Roman"/>
          <w:b/>
          <w:bCs/>
        </w:rPr>
        <w:t xml:space="preserve">работе».Это </w:t>
      </w:r>
      <w:r>
        <w:rPr>
          <w:rFonts w:ascii="Times New Roman" w:hAnsi="Times New Roman"/>
          <w:b/>
          <w:bCs/>
        </w:rPr>
        <w:t xml:space="preserve">стартовое </w:t>
      </w:r>
      <w:r>
        <w:rPr>
          <w:rFonts w:ascii="Times New Roman" w:hAnsi="Times New Roman"/>
          <w:b/>
          <w:bCs/>
        </w:rPr>
        <w:t>событие</w:t>
      </w:r>
      <w:r>
        <w:rPr>
          <w:rFonts w:ascii="Times New Roman" w:hAnsi="Times New Roman"/>
          <w:b/>
          <w:bCs/>
        </w:rPr>
        <w:t xml:space="preserve"> программ</w:t>
      </w:r>
      <w:r>
        <w:rPr>
          <w:rFonts w:ascii="Times New Roman" w:hAnsi="Times New Roman"/>
          <w:b/>
          <w:bCs/>
        </w:rPr>
        <w:t>ы</w:t>
      </w:r>
      <w:r>
        <w:rPr>
          <w:rFonts w:ascii="Times New Roman" w:hAnsi="Times New Roman"/>
          <w:b/>
          <w:bCs/>
        </w:rPr>
        <w:t xml:space="preserve"> подготовки специалистов по работе с добровольцами в учреждениях социального обслуживания и СОНКО Красноярского края </w:t>
      </w:r>
      <w:r>
        <w:rPr>
          <w:rFonts w:ascii="Times New Roman" w:hAnsi="Times New Roman"/>
          <w:b/>
          <w:bCs/>
        </w:rPr>
        <w:t>продолжает</w:t>
      </w:r>
      <w:r>
        <w:rPr>
          <w:rFonts w:ascii="Times New Roman" w:hAnsi="Times New Roman"/>
          <w:b/>
          <w:bCs/>
        </w:rPr>
        <w:t xml:space="preserve"> проект </w:t>
      </w:r>
      <w:r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</w:rPr>
        <w:t>Региональная служба социального добровольчества (Красноярский край)</w:t>
      </w:r>
      <w:r>
        <w:rPr>
          <w:rFonts w:ascii="Times New Roman" w:hAnsi="Times New Roman"/>
          <w:b/>
          <w:bCs/>
        </w:rPr>
        <w:t>».</w:t>
      </w:r>
    </w:p>
    <w:p w:rsidR="000078B6" w:rsidRDefault="00846F33" w:rsidP="00846F33">
      <w:pP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  <w:t>«</w:t>
      </w:r>
      <w:r>
        <w:rPr>
          <w:rFonts w:ascii="Times New Roman" w:hAnsi="Times New Roman"/>
          <w:i/>
          <w:iCs/>
        </w:rPr>
        <w:t>В Красноярском крае действует 16 психоневрологич</w:t>
      </w:r>
      <w:r>
        <w:rPr>
          <w:rFonts w:ascii="Times New Roman" w:hAnsi="Times New Roman"/>
          <w:i/>
          <w:iCs/>
        </w:rPr>
        <w:t>еских интернатов, из них 12 взрослых и 4 детских; 13 домов-интернатов для граждан пожилого возраста и инвалидов</w:t>
      </w:r>
      <w:r>
        <w:rPr>
          <w:rFonts w:ascii="Times New Roman" w:hAnsi="Times New Roman"/>
          <w:i/>
          <w:iCs/>
        </w:rPr>
        <w:t>.</w:t>
      </w:r>
      <w:r>
        <w:rPr>
          <w:rFonts w:ascii="Times New Roman" w:hAnsi="Times New Roman"/>
          <w:i/>
          <w:iCs/>
        </w:rPr>
        <w:t xml:space="preserve">  В общей сложности в этих учреждениях проживает 708 детей-инвалидов, 1494 граждан пожилого возраста и инвалидов. </w:t>
      </w:r>
      <w:r>
        <w:rPr>
          <w:rFonts w:ascii="Times New Roman" w:hAnsi="Times New Roman"/>
          <w:i/>
          <w:iCs/>
          <w:color w:val="000000"/>
          <w:shd w:val="clear" w:color="auto" w:fill="FFFFFF"/>
        </w:rPr>
        <w:t>В настоящее время одна санитар</w:t>
      </w:r>
      <w:r>
        <w:rPr>
          <w:rFonts w:ascii="Times New Roman" w:hAnsi="Times New Roman"/>
          <w:i/>
          <w:iCs/>
          <w:color w:val="000000"/>
          <w:shd w:val="clear" w:color="auto" w:fill="FFFFFF"/>
        </w:rPr>
        <w:t>ка ухаживает за 20-25 получателями услуг, и это слишком много и конечно в значительной мере сказывается на качестве и индивидуальности ухода.</w:t>
      </w:r>
      <w:r>
        <w:rPr>
          <w:rFonts w:ascii="Times New Roman" w:hAnsi="Times New Roman"/>
          <w:i/>
          <w:iCs/>
        </w:rPr>
        <w:t xml:space="preserve"> От</w:t>
      </w:r>
      <w:r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стационарных учреждений социального обслуживания постоянно исходит запрос на оказание добровольческой помощи в </w:t>
      </w:r>
      <w:r>
        <w:rPr>
          <w:rFonts w:ascii="Times New Roman" w:hAnsi="Times New Roman"/>
          <w:i/>
          <w:iCs/>
          <w:color w:val="000000"/>
          <w:shd w:val="clear" w:color="auto" w:fill="FFFFFF"/>
        </w:rPr>
        <w:t>уходе за подопечными, организацию досуга подопечных (праздники, концерты, постоянный ежедневный досуг), прогулки с подопечными, обучение и развитие подопечных</w:t>
      </w:r>
      <w:proofErr w:type="gramStart"/>
      <w:r>
        <w:rPr>
          <w:rFonts w:ascii="Times New Roman" w:hAnsi="Times New Roman"/>
          <w:i/>
          <w:iCs/>
          <w:color w:val="000000"/>
          <w:shd w:val="clear" w:color="auto" w:fill="FFFFFF"/>
        </w:rPr>
        <w:t>»(</w:t>
      </w:r>
      <w:proofErr w:type="gramEnd"/>
      <w:r>
        <w:rPr>
          <w:rFonts w:ascii="Times New Roman" w:hAnsi="Times New Roman"/>
          <w:i/>
          <w:iCs/>
          <w:color w:val="000000"/>
          <w:shd w:val="clear" w:color="auto" w:fill="FFFFFF"/>
        </w:rPr>
        <w:t xml:space="preserve">справочная </w:t>
      </w:r>
      <w:r>
        <w:rPr>
          <w:rFonts w:ascii="Times New Roman" w:hAnsi="Times New Roman"/>
          <w:i/>
          <w:iCs/>
          <w:color w:val="000000"/>
          <w:shd w:val="clear" w:color="auto" w:fill="FFFFFF"/>
        </w:rPr>
        <w:t>информация)</w:t>
      </w:r>
      <w:r>
        <w:rPr>
          <w:rFonts w:ascii="Times New Roman" w:hAnsi="Times New Roman"/>
          <w:i/>
          <w:iCs/>
          <w:color w:val="000000"/>
          <w:shd w:val="clear" w:color="auto" w:fill="FFFFFF"/>
        </w:rPr>
        <w:t xml:space="preserve">. </w:t>
      </w:r>
    </w:p>
    <w:p w:rsidR="000078B6" w:rsidRDefault="00846F33" w:rsidP="00846F33">
      <w:pPr>
        <w:tabs>
          <w:tab w:val="left" w:pos="0"/>
        </w:tabs>
        <w:spacing w:after="0" w:line="240" w:lineRule="auto"/>
        <w:ind w:left="18" w:hangingChars="8" w:hanging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Два дня  руководители и специалисты учреждений социального обслуживания и СОНКО из девяти городов и районов края обсуждали вопросы, связанные с оценкой и повышением качества жизни подопечных этих организаций и их семей. </w:t>
      </w:r>
    </w:p>
    <w:p w:rsidR="000078B6" w:rsidRDefault="00846F33" w:rsidP="00846F33">
      <w:pPr>
        <w:tabs>
          <w:tab w:val="left" w:pos="0"/>
        </w:tabs>
        <w:spacing w:after="0" w:line="240" w:lineRule="auto"/>
        <w:ind w:left="18" w:hangingChars="8" w:hanging="18"/>
        <w:jc w:val="both"/>
        <w:rPr>
          <w:rFonts w:ascii="Times New Roman" w:eastAsiaTheme="minorHAnsi" w:hAnsi="Times New Roman"/>
        </w:rPr>
      </w:pPr>
      <w:r w:rsidRPr="00846F33">
        <w:rPr>
          <w:rFonts w:ascii="Times New Roman" w:hAnsi="Times New Roman"/>
        </w:rPr>
        <w:tab/>
      </w:r>
      <w:r w:rsidRPr="00846F3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Участники семинара познакомились </w:t>
      </w:r>
      <w:r>
        <w:rPr>
          <w:rFonts w:ascii="Times New Roman" w:hAnsi="Times New Roman"/>
        </w:rPr>
        <w:t>с понят</w:t>
      </w:r>
      <w:r>
        <w:rPr>
          <w:rFonts w:ascii="Times New Roman" w:hAnsi="Times New Roman"/>
        </w:rPr>
        <w:t>иями</w:t>
      </w:r>
      <w:r>
        <w:rPr>
          <w:rFonts w:ascii="Times New Roman" w:hAnsi="Times New Roman"/>
        </w:rPr>
        <w:t xml:space="preserve">: «качество услуги», «качество социальной услуги», «показатели качества услуги», «управление качеством», «культура качества», «оценка качества», «методы оценки качества». </w:t>
      </w:r>
      <w:r>
        <w:rPr>
          <w:rFonts w:ascii="Times New Roman" w:eastAsiaTheme="minorHAnsi" w:hAnsi="Times New Roman"/>
        </w:rPr>
        <w:t xml:space="preserve">Узнали, что такое </w:t>
      </w:r>
      <w:proofErr w:type="spellStart"/>
      <w:r>
        <w:rPr>
          <w:rFonts w:ascii="Times New Roman" w:eastAsiaTheme="minorHAnsi" w:hAnsi="Times New Roman"/>
        </w:rPr>
        <w:t>сервисность</w:t>
      </w:r>
      <w:proofErr w:type="spellEnd"/>
      <w:r>
        <w:rPr>
          <w:rFonts w:ascii="Times New Roman" w:eastAsiaTheme="minorHAnsi" w:hAnsi="Times New Roman"/>
        </w:rPr>
        <w:t xml:space="preserve">, внедрение </w:t>
      </w:r>
      <w:proofErr w:type="spellStart"/>
      <w:r>
        <w:rPr>
          <w:rFonts w:ascii="Times New Roman" w:eastAsiaTheme="minorHAnsi" w:hAnsi="Times New Roman"/>
        </w:rPr>
        <w:t>клиенто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 xml:space="preserve">ориентированности, индекс </w:t>
      </w:r>
      <w:r>
        <w:rPr>
          <w:rFonts w:ascii="Times New Roman" w:eastAsiaTheme="minorHAnsi" w:hAnsi="Times New Roman"/>
        </w:rPr>
        <w:t>потребительской лояльности и</w:t>
      </w:r>
      <w:r>
        <w:rPr>
          <w:rFonts w:ascii="Times New Roman" w:hAnsi="Times New Roman"/>
        </w:rPr>
        <w:t xml:space="preserve">, </w:t>
      </w:r>
      <w:r>
        <w:rPr>
          <w:rFonts w:ascii="Times New Roman" w:eastAsiaTheme="minorHAnsi" w:hAnsi="Times New Roman"/>
        </w:rPr>
        <w:t>конечно</w:t>
      </w:r>
      <w:r>
        <w:rPr>
          <w:rFonts w:ascii="Times New Roman" w:hAnsi="Times New Roman"/>
        </w:rPr>
        <w:t>,</w:t>
      </w:r>
      <w:r>
        <w:rPr>
          <w:rFonts w:ascii="Times New Roman" w:eastAsiaTheme="minorHAnsi" w:hAnsi="Times New Roman"/>
        </w:rPr>
        <w:t xml:space="preserve"> говорили о социальном добровольчестве, работе учреждений в партнерстве с СОНКО и информационном сопровождении этой работы.</w:t>
      </w:r>
    </w:p>
    <w:p w:rsidR="000078B6" w:rsidRDefault="00846F33" w:rsidP="00846F33">
      <w:pPr>
        <w:spacing w:after="0" w:line="24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Тренерская команда в составе: Павел Панин, эксперт-аналитик АНО "</w:t>
      </w:r>
      <w:proofErr w:type="spellStart"/>
      <w:r>
        <w:rPr>
          <w:rFonts w:ascii="Times New Roman" w:hAnsi="Times New Roman"/>
        </w:rPr>
        <w:t>Ина-Центр</w:t>
      </w:r>
      <w:proofErr w:type="spellEnd"/>
      <w:r>
        <w:rPr>
          <w:rFonts w:ascii="Times New Roman" w:hAnsi="Times New Roman"/>
        </w:rPr>
        <w:t>", г. Новосибирск, Ир</w:t>
      </w:r>
      <w:r>
        <w:rPr>
          <w:rFonts w:ascii="Times New Roman" w:hAnsi="Times New Roman"/>
        </w:rPr>
        <w:t xml:space="preserve">ина </w:t>
      </w:r>
      <w:proofErr w:type="spellStart"/>
      <w:r>
        <w:rPr>
          <w:rFonts w:ascii="Times New Roman" w:hAnsi="Times New Roman"/>
        </w:rPr>
        <w:t>Печковская</w:t>
      </w:r>
      <w:proofErr w:type="spellEnd"/>
      <w:r>
        <w:rPr>
          <w:rFonts w:ascii="Times New Roman" w:hAnsi="Times New Roman"/>
        </w:rPr>
        <w:t xml:space="preserve">, генеральный директор КРОО "Агентство общественных инициатив", Ирина </w:t>
      </w:r>
      <w:proofErr w:type="spellStart"/>
      <w:r>
        <w:rPr>
          <w:rFonts w:ascii="Times New Roman" w:hAnsi="Times New Roman"/>
        </w:rPr>
        <w:t>Замышляева</w:t>
      </w:r>
      <w:proofErr w:type="spellEnd"/>
      <w:r>
        <w:rPr>
          <w:rFonts w:ascii="Times New Roman" w:hAnsi="Times New Roman"/>
        </w:rPr>
        <w:t xml:space="preserve">, исполнительный директор АНО </w:t>
      </w:r>
      <w:proofErr w:type="spellStart"/>
      <w:r>
        <w:rPr>
          <w:rFonts w:ascii="Times New Roman" w:hAnsi="Times New Roman"/>
        </w:rPr>
        <w:t>Медиа-центр</w:t>
      </w:r>
      <w:proofErr w:type="spellEnd"/>
      <w:r>
        <w:rPr>
          <w:rFonts w:ascii="Times New Roman" w:hAnsi="Times New Roman"/>
        </w:rPr>
        <w:t xml:space="preserve"> "Инициатива"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приложила максимум усилий для того, чтобы донести эти сложные темы </w:t>
      </w:r>
      <w:r>
        <w:rPr>
          <w:rFonts w:ascii="Times New Roman" w:hAnsi="Times New Roman"/>
        </w:rPr>
        <w:t xml:space="preserve">до </w:t>
      </w:r>
      <w:r>
        <w:rPr>
          <w:rFonts w:ascii="Times New Roman" w:hAnsi="Times New Roman"/>
        </w:rPr>
        <w:t xml:space="preserve">слушателей. </w:t>
      </w:r>
      <w:r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 xml:space="preserve">этого </w:t>
      </w:r>
      <w:r>
        <w:rPr>
          <w:rFonts w:ascii="Times New Roman" w:hAnsi="Times New Roman"/>
        </w:rPr>
        <w:t xml:space="preserve">им </w:t>
      </w:r>
      <w:r>
        <w:rPr>
          <w:rFonts w:ascii="Times New Roman" w:hAnsi="Times New Roman"/>
        </w:rPr>
        <w:t xml:space="preserve">были </w:t>
      </w:r>
      <w:r>
        <w:rPr>
          <w:rFonts w:ascii="Times New Roman" w:hAnsi="Times New Roman"/>
        </w:rPr>
        <w:t xml:space="preserve">представлены </w:t>
      </w:r>
      <w:r>
        <w:rPr>
          <w:rFonts w:ascii="Times New Roman" w:hAnsi="Times New Roman"/>
        </w:rPr>
        <w:t>рез</w:t>
      </w:r>
      <w:proofErr w:type="gramStart"/>
      <w:r>
        <w:rPr>
          <w:rFonts w:ascii="Times New Roman" w:eastAsia="SimSun" w:hAnsi="Times New Roman"/>
          <w:lang w:val="en-US" w:eastAsia="zh-CN"/>
        </w:rPr>
        <w:t>y</w:t>
      </w:r>
      <w:proofErr w:type="spellStart"/>
      <w:proofErr w:type="gramEnd"/>
      <w:r>
        <w:rPr>
          <w:rFonts w:ascii="Times New Roman" w:hAnsi="Times New Roman"/>
        </w:rPr>
        <w:t>льтаты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академических </w:t>
      </w:r>
      <w:r>
        <w:rPr>
          <w:rFonts w:ascii="Times New Roman" w:hAnsi="Times New Roman"/>
        </w:rPr>
        <w:t xml:space="preserve">исследований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независимой </w:t>
      </w:r>
      <w:r>
        <w:rPr>
          <w:rFonts w:ascii="Times New Roman" w:hAnsi="Times New Roman"/>
        </w:rPr>
        <w:t xml:space="preserve">оценки </w:t>
      </w:r>
      <w:r>
        <w:rPr>
          <w:rFonts w:ascii="Times New Roman" w:hAnsi="Times New Roman"/>
        </w:rPr>
        <w:t xml:space="preserve">качества </w:t>
      </w:r>
      <w:r>
        <w:rPr>
          <w:rFonts w:ascii="Times New Roman" w:hAnsi="Times New Roman"/>
        </w:rPr>
        <w:t>социальных у</w:t>
      </w:r>
      <w:r>
        <w:rPr>
          <w:rFonts w:ascii="Times New Roman" w:hAnsi="Times New Roman"/>
        </w:rPr>
        <w:t xml:space="preserve">слуг.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о главное 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новейш</w:t>
      </w:r>
      <w:r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 информаци</w:t>
      </w:r>
      <w:r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 xml:space="preserve">при </w:t>
      </w:r>
      <w:r>
        <w:rPr>
          <w:rFonts w:ascii="Times New Roman" w:hAnsi="Times New Roman"/>
        </w:rPr>
        <w:t xml:space="preserve">этом </w:t>
      </w:r>
      <w:r>
        <w:rPr>
          <w:rFonts w:ascii="Times New Roman" w:hAnsi="Times New Roman"/>
        </w:rPr>
        <w:t xml:space="preserve">иллюстрировалась </w:t>
      </w:r>
      <w:r>
        <w:rPr>
          <w:rFonts w:ascii="Times New Roman" w:hAnsi="Times New Roman"/>
        </w:rPr>
        <w:t>конкретными примерами</w:t>
      </w:r>
      <w:r>
        <w:rPr>
          <w:rFonts w:ascii="Times New Roman" w:hAnsi="Times New Roman"/>
        </w:rPr>
        <w:t xml:space="preserve"> практически</w:t>
      </w:r>
      <w:r>
        <w:rPr>
          <w:rFonts w:ascii="Times New Roman" w:hAnsi="Times New Roman"/>
        </w:rPr>
        <w:t>ми</w:t>
      </w:r>
      <w:r>
        <w:rPr>
          <w:rFonts w:ascii="Times New Roman" w:hAnsi="Times New Roman"/>
        </w:rPr>
        <w:t xml:space="preserve"> кейс</w:t>
      </w:r>
      <w:r>
        <w:rPr>
          <w:rFonts w:ascii="Times New Roman" w:hAnsi="Times New Roman"/>
        </w:rPr>
        <w:t>ами</w:t>
      </w:r>
      <w:r>
        <w:rPr>
          <w:rFonts w:ascii="Times New Roman" w:hAnsi="Times New Roman"/>
        </w:rPr>
        <w:t>.</w:t>
      </w:r>
    </w:p>
    <w:p w:rsidR="000078B6" w:rsidRDefault="00846F33" w:rsidP="00846F33">
      <w:pPr>
        <w:spacing w:after="0" w:line="24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Прошедший</w:t>
      </w:r>
      <w:r>
        <w:rPr>
          <w:rFonts w:ascii="Times New Roman" w:hAnsi="Times New Roman"/>
        </w:rPr>
        <w:t xml:space="preserve"> семинар - это первый тематический блок </w:t>
      </w:r>
      <w:r>
        <w:rPr>
          <w:rFonts w:ascii="Times New Roman" w:hAnsi="Times New Roman"/>
        </w:rPr>
        <w:t xml:space="preserve">образовательного </w:t>
      </w:r>
      <w:r>
        <w:rPr>
          <w:rFonts w:ascii="Times New Roman" w:hAnsi="Times New Roman"/>
        </w:rPr>
        <w:t xml:space="preserve">цикла </w:t>
      </w:r>
      <w:r>
        <w:rPr>
          <w:rFonts w:ascii="Times New Roman" w:hAnsi="Times New Roman"/>
        </w:rPr>
        <w:t>проекта</w:t>
      </w:r>
      <w:r>
        <w:rPr>
          <w:rFonts w:ascii="Times New Roman" w:hAnsi="Times New Roman"/>
        </w:rPr>
        <w:t xml:space="preserve">. В марте начнется обучение </w:t>
      </w:r>
      <w:r>
        <w:rPr>
          <w:rFonts w:ascii="Times New Roman" w:hAnsi="Times New Roman"/>
        </w:rPr>
        <w:t>волонтеров</w:t>
      </w:r>
      <w:r>
        <w:rPr>
          <w:rFonts w:ascii="Times New Roman" w:hAnsi="Times New Roman"/>
        </w:rPr>
        <w:t xml:space="preserve">, а в апреле </w:t>
      </w:r>
      <w:r>
        <w:rPr>
          <w:rFonts w:ascii="Times New Roman" w:hAnsi="Times New Roman"/>
        </w:rPr>
        <w:t>состоится</w:t>
      </w:r>
      <w:r>
        <w:rPr>
          <w:rFonts w:ascii="Times New Roman" w:hAnsi="Times New Roman"/>
        </w:rPr>
        <w:t xml:space="preserve"> новая встреча с сотрудниками учреждений по теме организации работы с </w:t>
      </w:r>
      <w:r>
        <w:rPr>
          <w:rFonts w:ascii="Times New Roman" w:hAnsi="Times New Roman"/>
        </w:rPr>
        <w:t>социальными</w:t>
      </w:r>
      <w:r>
        <w:rPr>
          <w:rFonts w:ascii="Times New Roman" w:hAnsi="Times New Roman"/>
        </w:rPr>
        <w:t xml:space="preserve"> добровольцами. </w:t>
      </w:r>
    </w:p>
    <w:p w:rsidR="000078B6" w:rsidRDefault="000078B6" w:rsidP="00846F33">
      <w:pPr>
        <w:spacing w:after="0" w:line="240" w:lineRule="auto"/>
        <w:jc w:val="both"/>
        <w:rPr>
          <w:rFonts w:ascii="Times New Roman" w:hAnsi="Times New Roman"/>
        </w:rPr>
      </w:pPr>
    </w:p>
    <w:p w:rsidR="000078B6" w:rsidRDefault="00846F33" w:rsidP="00846F33">
      <w:pPr>
        <w:shd w:val="clear" w:color="auto" w:fill="FFFFFF"/>
        <w:spacing w:after="0" w:line="360" w:lineRule="auto"/>
        <w:ind w:firstLineChars="183" w:firstLine="403"/>
        <w:jc w:val="both"/>
        <w:rPr>
          <w:rFonts w:ascii="Times New Roman" w:eastAsia="yandex-sans" w:hAnsi="Times New Roman"/>
          <w:i/>
          <w:shd w:val="clear" w:color="auto" w:fill="FFFFFF"/>
          <w:lang w:eastAsia="zh-CN"/>
        </w:rPr>
      </w:pPr>
      <w:r>
        <w:rPr>
          <w:rFonts w:ascii="Times New Roman" w:eastAsia="SimSun" w:hAnsi="Times New Roman"/>
          <w:i/>
          <w:shd w:val="clear" w:color="auto" w:fill="FFFFFF"/>
          <w:lang w:eastAsia="zh-CN"/>
        </w:rPr>
        <w:t xml:space="preserve">Семинар - партнерское мероприятие КРОО "Агентство общественных инициатив" и МОФ "Сибирский центр </w:t>
      </w:r>
      <w:r>
        <w:rPr>
          <w:rFonts w:ascii="Times New Roman" w:eastAsia="SimSun" w:hAnsi="Times New Roman"/>
          <w:i/>
          <w:shd w:val="clear" w:color="auto" w:fill="FFFFFF"/>
          <w:lang w:eastAsia="zh-CN"/>
        </w:rPr>
        <w:t>поддержки общественных инициатив" (</w:t>
      </w:r>
      <w:proofErr w:type="gramStart"/>
      <w:r>
        <w:rPr>
          <w:rFonts w:ascii="Times New Roman" w:eastAsia="SimSun" w:hAnsi="Times New Roman"/>
          <w:i/>
          <w:shd w:val="clear" w:color="auto" w:fill="FFFFFF"/>
          <w:lang w:eastAsia="zh-CN"/>
        </w:rPr>
        <w:t>г</w:t>
      </w:r>
      <w:proofErr w:type="gramEnd"/>
      <w:r>
        <w:rPr>
          <w:rFonts w:ascii="Times New Roman" w:eastAsia="SimSun" w:hAnsi="Times New Roman"/>
          <w:i/>
          <w:shd w:val="clear" w:color="auto" w:fill="FFFFFF"/>
          <w:lang w:eastAsia="zh-CN"/>
        </w:rPr>
        <w:t>. Новосибирск), проводится в рамках проекта КРОО АОИ "</w:t>
      </w:r>
      <w:r>
        <w:rPr>
          <w:rStyle w:val="a7"/>
          <w:rFonts w:ascii="Times New Roman" w:eastAsia="sans-serif" w:hAnsi="Times New Roman"/>
          <w:i/>
          <w:shd w:val="clear" w:color="auto" w:fill="FFFFFF"/>
          <w:lang w:eastAsia="zh-CN"/>
        </w:rPr>
        <w:t>Региональная служба социальных добровольцев (Красноярский край)" и проекта М</w:t>
      </w:r>
      <w:r>
        <w:rPr>
          <w:rFonts w:ascii="Times New Roman" w:eastAsia="SimSun" w:hAnsi="Times New Roman"/>
          <w:i/>
          <w:shd w:val="clear" w:color="auto" w:fill="FFFFFF"/>
          <w:lang w:eastAsia="zh-CN"/>
        </w:rPr>
        <w:t xml:space="preserve">ОФ СЦПОИ </w:t>
      </w:r>
      <w:r>
        <w:rPr>
          <w:rFonts w:ascii="Times New Roman" w:eastAsia="yandex-sans" w:hAnsi="Times New Roman"/>
          <w:i/>
          <w:shd w:val="clear" w:color="auto" w:fill="FFFFFF"/>
          <w:lang w:eastAsia="zh-CN"/>
        </w:rPr>
        <w:t>«Сотрудничество ресурсных центров», поддержанных Фондом президентских грантов в 2</w:t>
      </w:r>
      <w:r>
        <w:rPr>
          <w:rFonts w:ascii="Times New Roman" w:eastAsia="yandex-sans" w:hAnsi="Times New Roman"/>
          <w:i/>
          <w:shd w:val="clear" w:color="auto" w:fill="FFFFFF"/>
          <w:lang w:eastAsia="zh-CN"/>
        </w:rPr>
        <w:t>018 году.</w:t>
      </w:r>
    </w:p>
    <w:p w:rsidR="000078B6" w:rsidRDefault="000078B6" w:rsidP="00846F33">
      <w:pPr>
        <w:shd w:val="clear" w:color="auto" w:fill="FFFFFF"/>
        <w:spacing w:after="0" w:line="240" w:lineRule="auto"/>
        <w:ind w:firstLineChars="183" w:firstLine="403"/>
        <w:jc w:val="both"/>
        <w:rPr>
          <w:rFonts w:ascii="Times New Roman" w:eastAsia="yandex-sans" w:hAnsi="Times New Roman"/>
          <w:i/>
          <w:shd w:val="clear" w:color="auto" w:fill="FFFFFF"/>
          <w:lang w:eastAsia="zh-CN"/>
        </w:rPr>
      </w:pPr>
      <w:bookmarkStart w:id="0" w:name="_GoBack"/>
      <w:bookmarkEnd w:id="0"/>
    </w:p>
    <w:p w:rsidR="000078B6" w:rsidRDefault="000078B6" w:rsidP="00846F33">
      <w:pPr>
        <w:shd w:val="clear" w:color="auto" w:fill="FFFFFF"/>
        <w:spacing w:after="0" w:line="240" w:lineRule="auto"/>
        <w:ind w:firstLineChars="183" w:firstLine="403"/>
        <w:jc w:val="both"/>
        <w:rPr>
          <w:rFonts w:ascii="Times New Roman" w:eastAsia="yandex-sans" w:hAnsi="Times New Roman"/>
          <w:i/>
          <w:shd w:val="clear" w:color="auto" w:fill="FFFFFF"/>
          <w:lang w:eastAsia="zh-CN"/>
        </w:rPr>
      </w:pPr>
    </w:p>
    <w:p w:rsidR="000078B6" w:rsidRDefault="00846F33" w:rsidP="00846F33">
      <w:pPr>
        <w:spacing w:after="0" w:line="240" w:lineRule="auto"/>
        <w:ind w:firstLineChars="183" w:firstLine="404"/>
        <w:jc w:val="right"/>
        <w:rPr>
          <w:rFonts w:ascii="Times New Roman" w:eastAsiaTheme="majorEastAsia" w:hAnsi="Times New Roman"/>
          <w:bCs/>
        </w:rPr>
      </w:pPr>
      <w:r>
        <w:rPr>
          <w:rFonts w:ascii="Times New Roman" w:eastAsiaTheme="majorEastAsia" w:hAnsi="Times New Roman"/>
          <w:b/>
          <w:i/>
          <w:iCs/>
        </w:rPr>
        <w:t xml:space="preserve">Координатор: Ирина </w:t>
      </w:r>
      <w:proofErr w:type="spellStart"/>
      <w:r>
        <w:rPr>
          <w:rFonts w:ascii="Times New Roman" w:eastAsiaTheme="majorEastAsia" w:hAnsi="Times New Roman"/>
          <w:b/>
          <w:i/>
          <w:iCs/>
        </w:rPr>
        <w:t>Печковкая</w:t>
      </w:r>
      <w:proofErr w:type="spellEnd"/>
      <w:r>
        <w:rPr>
          <w:rFonts w:ascii="Times New Roman" w:eastAsiaTheme="majorEastAsia" w:hAnsi="Times New Roman"/>
          <w:b/>
          <w:i/>
          <w:iCs/>
        </w:rPr>
        <w:t>, (391) 214- 39-17</w:t>
      </w:r>
    </w:p>
    <w:sectPr w:rsidR="000078B6" w:rsidSect="000078B6">
      <w:pgSz w:w="11906" w:h="16838"/>
      <w:pgMar w:top="175" w:right="866" w:bottom="823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1E8A5172"/>
    <w:rsid w:val="000078B6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07DA"/>
    <w:rsid w:val="002C2F53"/>
    <w:rsid w:val="0033518C"/>
    <w:rsid w:val="003437C2"/>
    <w:rsid w:val="00367A96"/>
    <w:rsid w:val="00377186"/>
    <w:rsid w:val="003A1C03"/>
    <w:rsid w:val="00414627"/>
    <w:rsid w:val="0041684D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C5EA2"/>
    <w:rsid w:val="005D528B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A477B"/>
    <w:rsid w:val="007152D7"/>
    <w:rsid w:val="00746C14"/>
    <w:rsid w:val="007C2C59"/>
    <w:rsid w:val="007F4BD6"/>
    <w:rsid w:val="00801F23"/>
    <w:rsid w:val="00837632"/>
    <w:rsid w:val="00846F33"/>
    <w:rsid w:val="0085640F"/>
    <w:rsid w:val="008567AA"/>
    <w:rsid w:val="00892712"/>
    <w:rsid w:val="008A680A"/>
    <w:rsid w:val="008B0BB0"/>
    <w:rsid w:val="008B3538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AE509C"/>
    <w:rsid w:val="00AF2F46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57FED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360BED"/>
    <w:rsid w:val="01D7796D"/>
    <w:rsid w:val="08484AE7"/>
    <w:rsid w:val="0E523ED3"/>
    <w:rsid w:val="1D011B90"/>
    <w:rsid w:val="1E8A5172"/>
    <w:rsid w:val="3D2E204C"/>
    <w:rsid w:val="3E1C3738"/>
    <w:rsid w:val="4AC82197"/>
    <w:rsid w:val="56F26064"/>
    <w:rsid w:val="5F35060C"/>
    <w:rsid w:val="65AD0B12"/>
    <w:rsid w:val="7BAD0F5F"/>
    <w:rsid w:val="7CE6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uiPriority="62" w:qFormat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8B6"/>
    <w:rPr>
      <w:rFonts w:ascii="Calibri" w:eastAsia="Times New Roman" w:hAnsi="Calibri" w:cs="Times New Roman"/>
      <w:sz w:val="22"/>
      <w:szCs w:val="22"/>
      <w:lang w:eastAsia="en-US"/>
    </w:rPr>
  </w:style>
  <w:style w:type="paragraph" w:styleId="5">
    <w:name w:val="heading 5"/>
    <w:next w:val="a"/>
    <w:unhideWhenUsed/>
    <w:qFormat/>
    <w:rsid w:val="000078B6"/>
    <w:pPr>
      <w:spacing w:beforeAutospacing="1" w:after="0" w:afterAutospacing="1"/>
      <w:outlineLvl w:val="4"/>
    </w:pPr>
    <w:rPr>
      <w:rFonts w:ascii="SimSun" w:eastAsia="SimSun" w:hAnsi="SimSun" w:cs="Times New Roman" w:hint="eastAsia"/>
      <w:b/>
      <w:bCs/>
      <w:i/>
      <w:iCs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0078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sid w:val="00007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qFormat/>
    <w:rsid w:val="000078B6"/>
    <w:rPr>
      <w:color w:val="0000FF"/>
      <w:u w:val="single"/>
    </w:rPr>
  </w:style>
  <w:style w:type="character" w:styleId="a7">
    <w:name w:val="Strong"/>
    <w:basedOn w:val="a0"/>
    <w:qFormat/>
    <w:rsid w:val="000078B6"/>
    <w:rPr>
      <w:b/>
      <w:bCs/>
    </w:rPr>
  </w:style>
  <w:style w:type="table" w:styleId="-2">
    <w:name w:val="Light Grid Accent 2"/>
    <w:basedOn w:val="a1"/>
    <w:uiPriority w:val="62"/>
    <w:qFormat/>
    <w:rsid w:val="000078B6"/>
    <w:pPr>
      <w:spacing w:after="0" w:line="240" w:lineRule="auto"/>
    </w:p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paragraph" w:customStyle="1" w:styleId="1">
    <w:name w:val="Без интервала1"/>
    <w:qFormat/>
    <w:rsid w:val="000078B6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10">
    <w:name w:val="Слабое выделение1"/>
    <w:qFormat/>
    <w:rsid w:val="000078B6"/>
    <w:rPr>
      <w:rFonts w:cs="Times New Roman"/>
      <w:i/>
      <w:iCs/>
      <w:color w:val="808080"/>
    </w:rPr>
  </w:style>
  <w:style w:type="character" w:customStyle="1" w:styleId="a4">
    <w:name w:val="Текст выноски Знак"/>
    <w:basedOn w:val="a0"/>
    <w:link w:val="a3"/>
    <w:qFormat/>
    <w:rsid w:val="000078B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462</Words>
  <Characters>2637</Characters>
  <Application>Microsoft Office Word</Application>
  <DocSecurity>0</DocSecurity>
  <Lines>21</Lines>
  <Paragraphs>6</Paragraphs>
  <ScaleCrop>false</ScaleCrop>
  <Company>КРОО "Агентство общественных инициатив"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ауп</cp:lastModifiedBy>
  <cp:revision>9</cp:revision>
  <dcterms:created xsi:type="dcterms:W3CDTF">2018-11-28T03:42:00Z</dcterms:created>
  <dcterms:modified xsi:type="dcterms:W3CDTF">2019-02-11T04:41:00Z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