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EE" w:rsidRPr="00C14F58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96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AE2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A6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5C1FEE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969">
        <w:rPr>
          <w:rFonts w:ascii="Times New Roman" w:hAnsi="Times New Roman" w:cs="Times New Roman"/>
          <w:b/>
          <w:sz w:val="24"/>
          <w:szCs w:val="24"/>
        </w:rPr>
        <w:t>о предоставлении социальных услуг</w:t>
      </w:r>
    </w:p>
    <w:p w:rsidR="005C1FEE" w:rsidRPr="00CA3969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FEE" w:rsidRPr="00CA3969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FEE" w:rsidRPr="00CA3969" w:rsidRDefault="00AE2D56" w:rsidP="005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3EC">
        <w:rPr>
          <w:rFonts w:ascii="Times New Roman" w:hAnsi="Times New Roman" w:cs="Times New Roman"/>
          <w:sz w:val="24"/>
          <w:szCs w:val="24"/>
        </w:rPr>
        <w:t>«</w:t>
      </w:r>
      <w:r w:rsidR="00247A6E">
        <w:rPr>
          <w:rFonts w:ascii="Times New Roman" w:hAnsi="Times New Roman" w:cs="Times New Roman"/>
          <w:sz w:val="24"/>
          <w:szCs w:val="24"/>
        </w:rPr>
        <w:t>__</w:t>
      </w:r>
      <w:r w:rsidR="00FC63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6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3DE">
        <w:rPr>
          <w:rFonts w:ascii="Times New Roman" w:hAnsi="Times New Roman" w:cs="Times New Roman"/>
          <w:sz w:val="24"/>
          <w:szCs w:val="24"/>
        </w:rPr>
        <w:t>20</w:t>
      </w:r>
      <w:r w:rsidR="00076DF9">
        <w:rPr>
          <w:rFonts w:ascii="Times New Roman" w:hAnsi="Times New Roman" w:cs="Times New Roman"/>
          <w:sz w:val="24"/>
          <w:szCs w:val="24"/>
        </w:rPr>
        <w:t>2</w:t>
      </w:r>
      <w:r w:rsidR="00247A6E">
        <w:rPr>
          <w:rFonts w:ascii="Times New Roman" w:hAnsi="Times New Roman" w:cs="Times New Roman"/>
          <w:sz w:val="24"/>
          <w:szCs w:val="24"/>
        </w:rPr>
        <w:t>__</w:t>
      </w:r>
      <w:r w:rsidR="007C12B9">
        <w:rPr>
          <w:rFonts w:ascii="Times New Roman" w:hAnsi="Times New Roman" w:cs="Times New Roman"/>
          <w:sz w:val="24"/>
          <w:szCs w:val="24"/>
        </w:rPr>
        <w:t xml:space="preserve"> </w:t>
      </w:r>
      <w:r w:rsidR="00EF150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12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E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</w:t>
      </w:r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Мурта</w:t>
      </w:r>
    </w:p>
    <w:p w:rsidR="005C1FEE" w:rsidRPr="00CA3969" w:rsidRDefault="005C1FEE" w:rsidP="00D54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78C" w:rsidRDefault="005C1FEE" w:rsidP="006927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Краевое государственное бюджетное учреждение социального  обслуживания «</w:t>
      </w:r>
      <w:r w:rsidR="00247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Социально-р</w:t>
      </w:r>
      <w:r w:rsidR="009B27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еабилитационный центр</w:t>
      </w:r>
      <w:r w:rsidRPr="0056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00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Родничок</w:t>
      </w:r>
      <w:r w:rsidRPr="0056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B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учреждение), именуемое в дальнейшем </w:t>
      </w:r>
      <w:r w:rsidR="007317F0" w:rsidRPr="00EF2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«Исполнитель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лице директора </w:t>
      </w:r>
      <w:r w:rsidR="00247A6E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132834">
        <w:rPr>
          <w:rFonts w:ascii="Times New Roman" w:hAnsi="Times New Roman" w:cs="Times New Roman"/>
          <w:sz w:val="24"/>
          <w:szCs w:val="24"/>
        </w:rPr>
        <w:t>,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483221">
        <w:rPr>
          <w:rFonts w:ascii="Times New Roman" w:hAnsi="Times New Roman" w:cs="Times New Roman"/>
          <w:sz w:val="24"/>
          <w:szCs w:val="24"/>
        </w:rPr>
        <w:t>е</w:t>
      </w:r>
      <w:r w:rsidR="009B105A">
        <w:rPr>
          <w:rFonts w:ascii="Times New Roman" w:hAnsi="Times New Roman" w:cs="Times New Roman"/>
          <w:sz w:val="24"/>
          <w:szCs w:val="24"/>
        </w:rPr>
        <w:t>го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 </w:t>
      </w:r>
      <w:r w:rsidR="009B105A">
        <w:rPr>
          <w:rFonts w:ascii="Times New Roman" w:hAnsi="Times New Roman" w:cs="Times New Roman"/>
          <w:sz w:val="24"/>
          <w:szCs w:val="24"/>
        </w:rPr>
        <w:t>на основании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 </w:t>
      </w:r>
      <w:r w:rsidR="00157044">
        <w:rPr>
          <w:rFonts w:ascii="Times New Roman" w:hAnsi="Times New Roman" w:cs="Times New Roman"/>
          <w:sz w:val="24"/>
          <w:szCs w:val="24"/>
        </w:rPr>
        <w:t>Устава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9B105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76068" w:rsidRPr="00EF2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«Заказчик»,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2707" w:rsidRPr="00F82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 w:rsidR="00F82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A6E">
        <w:rPr>
          <w:rFonts w:ascii="Times New Roman" w:hAnsi="Times New Roman"/>
          <w:sz w:val="24"/>
          <w:szCs w:val="24"/>
        </w:rPr>
        <w:t>__________________________</w:t>
      </w:r>
      <w:r w:rsidR="007C12B9">
        <w:rPr>
          <w:rFonts w:ascii="Times New Roman" w:hAnsi="Times New Roman"/>
          <w:sz w:val="24"/>
          <w:szCs w:val="24"/>
        </w:rPr>
        <w:t>,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5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E45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2B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F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Большемуртинско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-Сухобузимского муниципального округа</w:t>
      </w:r>
      <w:r w:rsidR="00F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69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278C">
        <w:rPr>
          <w:rFonts w:ascii="Times New Roman" w:hAnsi="Times New Roman"/>
          <w:sz w:val="24"/>
          <w:szCs w:val="24"/>
        </w:rPr>
        <w:t xml:space="preserve">в интересах совершеннолетнего недееспособного, в соответствии с распоряжением администрации </w:t>
      </w:r>
      <w:r w:rsidR="00247A6E">
        <w:rPr>
          <w:rFonts w:ascii="Times New Roman" w:hAnsi="Times New Roman"/>
          <w:sz w:val="24"/>
          <w:szCs w:val="24"/>
        </w:rPr>
        <w:t>_____________________________________</w:t>
      </w:r>
      <w:r w:rsidR="0069278C">
        <w:rPr>
          <w:rFonts w:ascii="Times New Roman" w:hAnsi="Times New Roman"/>
          <w:sz w:val="24"/>
          <w:szCs w:val="24"/>
        </w:rPr>
        <w:t xml:space="preserve"> «О помещении в краевое государственное</w:t>
      </w:r>
      <w:proofErr w:type="gramEnd"/>
      <w:r w:rsidR="006927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278C">
        <w:rPr>
          <w:rFonts w:ascii="Times New Roman" w:hAnsi="Times New Roman"/>
          <w:sz w:val="24"/>
          <w:szCs w:val="24"/>
        </w:rPr>
        <w:t>бюджетное учреждение социального обслуживания психоневрологического профиля», помещенного под надзор в учреждение, далее по тексту именуемый - получатель социальных услуг, с другой стороны, совместно именуемые Сторонами, руководствуясь Федеральным законом от 28.12.2013 № 442-ФЗ «Об основах социального обслуживания граждан в Российской Федерации», приказом Министерства труда и социальной защиты Российской Федерации от 24.11.2014 № 940-н «Об утверждении правил организации социального обслуживания, их структурных подразделений», заключили настоящий</w:t>
      </w:r>
      <w:proofErr w:type="gramEnd"/>
      <w:r w:rsidR="0069278C">
        <w:rPr>
          <w:rFonts w:ascii="Times New Roman" w:hAnsi="Times New Roman"/>
          <w:sz w:val="24"/>
          <w:szCs w:val="24"/>
        </w:rPr>
        <w:t xml:space="preserve"> договор о нижеследующем:</w:t>
      </w:r>
    </w:p>
    <w:p w:rsidR="0069278C" w:rsidRDefault="0069278C" w:rsidP="00A8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Default="005C1FEE" w:rsidP="00A8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Договора</w:t>
      </w:r>
    </w:p>
    <w:p w:rsidR="00EF2537" w:rsidRPr="00CA3969" w:rsidRDefault="00EF2537" w:rsidP="00A8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 опеки и попечительства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а Заказчик обязуется оплачивать указанные Услуги, за исключением случаев, когда законодательством о социальном облуживании граждан в Российской Федерации предусмотрено предоставление социальных услуг бесплатно. 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Сроки и условия предоставления конкретной Услуги устанавливаются </w:t>
      </w:r>
      <w:r w:rsidR="00EF15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оказания Услуг: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КГБУ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Социально-р</w:t>
      </w:r>
      <w:r w:rsidR="009B271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еабилитационный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(Красноярский край, 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Большемуртинско-Сухобузимский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7A6E">
        <w:rPr>
          <w:rFonts w:ascii="Times New Roman" w:eastAsia="Times New Roman" w:hAnsi="Times New Roman" w:cs="Times New Roman"/>
          <w:sz w:val="24"/>
          <w:szCs w:val="24"/>
          <w:lang w:eastAsia="ru-RU"/>
        </w:rPr>
        <w:t>гп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Мурта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результатам оказания Услуг Исполнитель представляет Заказчику </w:t>
      </w:r>
      <w:r w:rsidR="00981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Органу опеки и попечительства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сдачи-приемки оказанных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подписанный Исполнителем, в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экземплярах, составленный по форме, согласованной Сторонами, который является неотъемлемой частью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5C1FEE" w:rsidRDefault="005C1FEE" w:rsidP="005C1FEE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Pr="00A8135D" w:rsidRDefault="005C1FEE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813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Сторон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Исполнитель обязан:</w:t>
      </w:r>
    </w:p>
    <w:p w:rsidR="00D25932" w:rsidRPr="00E23BD4" w:rsidRDefault="005C1FEE" w:rsidP="00E23BD4">
      <w:pPr>
        <w:pStyle w:val="2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r w:rsidRPr="00E23BD4">
        <w:rPr>
          <w:b w:val="0"/>
          <w:sz w:val="24"/>
          <w:szCs w:val="24"/>
        </w:rPr>
        <w:t>а)</w:t>
      </w:r>
      <w:r w:rsidRPr="00CA3969">
        <w:rPr>
          <w:sz w:val="24"/>
          <w:szCs w:val="24"/>
        </w:rPr>
        <w:t xml:space="preserve"> </w:t>
      </w:r>
      <w:r w:rsidRPr="00E23BD4">
        <w:rPr>
          <w:b w:val="0"/>
          <w:sz w:val="24"/>
          <w:szCs w:val="24"/>
        </w:rPr>
        <w:t xml:space="preserve">предоставлять Заказчику Услуги </w:t>
      </w:r>
      <w:r w:rsidR="00076068" w:rsidRPr="00E23BD4">
        <w:rPr>
          <w:b w:val="0"/>
          <w:sz w:val="24"/>
          <w:szCs w:val="24"/>
        </w:rPr>
        <w:t xml:space="preserve">надлежащего качества </w:t>
      </w:r>
      <w:r w:rsidRPr="00E23BD4">
        <w:rPr>
          <w:b w:val="0"/>
          <w:sz w:val="24"/>
          <w:szCs w:val="24"/>
        </w:rPr>
        <w:t xml:space="preserve">в соответствии </w:t>
      </w:r>
      <w:r w:rsidR="00981CD2" w:rsidRPr="00E23BD4">
        <w:rPr>
          <w:b w:val="0"/>
          <w:sz w:val="24"/>
          <w:szCs w:val="24"/>
        </w:rPr>
        <w:br/>
      </w:r>
      <w:r w:rsidRPr="00E23BD4">
        <w:rPr>
          <w:b w:val="0"/>
          <w:sz w:val="24"/>
          <w:szCs w:val="24"/>
        </w:rPr>
        <w:t xml:space="preserve">с </w:t>
      </w:r>
      <w:r w:rsidR="00076068" w:rsidRPr="00E23BD4">
        <w:rPr>
          <w:b w:val="0"/>
          <w:sz w:val="24"/>
          <w:szCs w:val="24"/>
        </w:rPr>
        <w:t xml:space="preserve">порядком </w:t>
      </w:r>
      <w:r w:rsidRPr="00E23BD4">
        <w:rPr>
          <w:b w:val="0"/>
          <w:sz w:val="24"/>
          <w:szCs w:val="24"/>
        </w:rPr>
        <w:t>предоставления социальных услуг</w:t>
      </w:r>
      <w:r w:rsidR="00076068" w:rsidRPr="00E23BD4">
        <w:rPr>
          <w:b w:val="0"/>
          <w:sz w:val="24"/>
          <w:szCs w:val="24"/>
        </w:rPr>
        <w:t xml:space="preserve">, утвержденным </w:t>
      </w:r>
      <w:r w:rsidR="00E23BD4" w:rsidRPr="00E23BD4">
        <w:rPr>
          <w:b w:val="0"/>
          <w:sz w:val="24"/>
          <w:szCs w:val="24"/>
        </w:rPr>
        <w:t>приказом Министе</w:t>
      </w:r>
      <w:r w:rsidR="00E23BD4">
        <w:rPr>
          <w:b w:val="0"/>
          <w:sz w:val="24"/>
          <w:szCs w:val="24"/>
        </w:rPr>
        <w:t>р</w:t>
      </w:r>
      <w:r w:rsidR="00E23BD4" w:rsidRPr="00E23BD4">
        <w:rPr>
          <w:b w:val="0"/>
          <w:sz w:val="24"/>
          <w:szCs w:val="24"/>
        </w:rPr>
        <w:t xml:space="preserve">ства социальной политики Красноярского края от 19.03.2021 года № 27-н «Об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</w:t>
      </w:r>
      <w:r w:rsidR="00E23BD4" w:rsidRPr="00E23BD4">
        <w:rPr>
          <w:b w:val="0"/>
          <w:sz w:val="24"/>
          <w:szCs w:val="24"/>
        </w:rPr>
        <w:lastRenderedPageBreak/>
        <w:t>предоставления социальных услуг</w:t>
      </w:r>
      <w:r w:rsidR="00E23BD4">
        <w:rPr>
          <w:b w:val="0"/>
          <w:sz w:val="24"/>
          <w:szCs w:val="24"/>
        </w:rPr>
        <w:t>»</w:t>
      </w:r>
      <w:r w:rsidR="00764C51" w:rsidRPr="00E23BD4">
        <w:rPr>
          <w:b w:val="0"/>
          <w:sz w:val="24"/>
          <w:szCs w:val="24"/>
        </w:rPr>
        <w:t xml:space="preserve">, а также индивидуальной программой и настоящим </w:t>
      </w:r>
      <w:r w:rsidR="00E633C5" w:rsidRPr="00E23BD4">
        <w:rPr>
          <w:b w:val="0"/>
          <w:sz w:val="24"/>
          <w:szCs w:val="24"/>
        </w:rPr>
        <w:t>Д</w:t>
      </w:r>
      <w:r w:rsidR="00764C51" w:rsidRPr="00E23BD4">
        <w:rPr>
          <w:b w:val="0"/>
          <w:sz w:val="24"/>
          <w:szCs w:val="24"/>
        </w:rPr>
        <w:t>оговором</w:t>
      </w:r>
      <w:r w:rsidR="00D25932" w:rsidRPr="00E23BD4">
        <w:rPr>
          <w:b w:val="0"/>
          <w:sz w:val="24"/>
          <w:szCs w:val="24"/>
        </w:rPr>
        <w:t>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б) предоставлять бесплатно в доступной форме Заказчику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в) использовать информацию о Заказчике в соответствии с установленными </w:t>
      </w:r>
      <w:hyperlink r:id="rId7" w:history="1">
        <w:r w:rsidRPr="00CA396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A396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764C51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 </w:t>
      </w:r>
      <w:r w:rsidR="00764C51">
        <w:rPr>
          <w:rFonts w:ascii="Times New Roman" w:hAnsi="Times New Roman" w:cs="Times New Roman"/>
          <w:sz w:val="24"/>
          <w:szCs w:val="24"/>
        </w:rPr>
        <w:t xml:space="preserve">защите </w:t>
      </w:r>
      <w:r w:rsidRPr="00CA396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г)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д) обеспечивать сохранность личных вещей и ценностей Заказчика;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CA3969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764C51" w:rsidRPr="00CA3969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CA3969">
        <w:rPr>
          <w:rFonts w:ascii="Times New Roman" w:hAnsi="Times New Roman" w:cs="Times New Roman"/>
          <w:sz w:val="24"/>
          <w:szCs w:val="24"/>
        </w:rPr>
        <w:t xml:space="preserve">информировать Заказчика </w:t>
      </w:r>
      <w:r w:rsidR="00E633C5">
        <w:rPr>
          <w:rFonts w:ascii="Times New Roman" w:hAnsi="Times New Roman" w:cs="Times New Roman"/>
          <w:sz w:val="24"/>
          <w:szCs w:val="24"/>
        </w:rPr>
        <w:t xml:space="preserve">и Орган опеки и попечительства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об изменении порядка и условий предоставления Услуг, предусмотренных настоящим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оговором, а также их оплаты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вести учет Услуг, оказанных Заказчику;</w:t>
      </w:r>
    </w:p>
    <w:p w:rsidR="005C1FEE" w:rsidRPr="00CA3969" w:rsidRDefault="00E633C5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обеспечивать соблюдение прав </w:t>
      </w:r>
      <w:r w:rsidR="005C1FEE" w:rsidRPr="002D14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исполнять иные обязанности в соответствии с нормами действующего законодательства. 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Исполнитель имеет право: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отказать в предоставлении Услуг Заказчику в случае нарушения им условий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заключение уполномоченной медицинской организации;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б) требовать от Заказчика соблюдения условий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оговора, а также соблюдения правил внутреннего распорядка для получателей социальных услуг</w:t>
      </w:r>
      <w:r w:rsidR="00E633C5">
        <w:rPr>
          <w:rFonts w:ascii="Times New Roman" w:hAnsi="Times New Roman" w:cs="Times New Roman"/>
          <w:sz w:val="24"/>
          <w:szCs w:val="24"/>
        </w:rPr>
        <w:t>, утвержденных учреждением</w:t>
      </w:r>
      <w:r w:rsidRPr="00CA396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в) получать от Заказчика информацию (сведения, документы), необходимые для выполнения своих обязательств по настоящему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 xml:space="preserve">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</w:t>
      </w:r>
      <w:r w:rsidR="00F41710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оговору до предоставления требуемой информации (сведений, документов);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одностороннем порядке изменить размер оплаты Услуг, установленный в разделе </w:t>
      </w: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в случае изменения среднедушевого дохода Заказчика </w:t>
      </w:r>
      <w:r w:rsidRPr="002D145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изменения тарифов на социальные услуги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известив об этом письменно Заказчика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Орган опеки и попечительства в течение двух дней со дня таких изменений</w:t>
      </w:r>
      <w:r w:rsidR="00981C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DD1FB5" w:rsidP="00981CD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) в 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>случае невнесения Заказчиком платы за оказанные у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установленной  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пунктом 10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sz w:val="24"/>
          <w:szCs w:val="24"/>
        </w:rPr>
        <w:t>оговора</w:t>
      </w:r>
      <w:r w:rsidR="00E633C5">
        <w:rPr>
          <w:rFonts w:ascii="Times New Roman" w:hAnsi="Times New Roman" w:cs="Times New Roman"/>
          <w:sz w:val="24"/>
          <w:szCs w:val="24"/>
        </w:rPr>
        <w:t>, Исполнитель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вправе обратиться в суд для решения вопроса о расторжении настоящего </w:t>
      </w:r>
      <w:r w:rsidR="00E633C5">
        <w:rPr>
          <w:rFonts w:ascii="Times New Roman" w:hAnsi="Times New Roman" w:cs="Times New Roman"/>
          <w:bCs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оговора и выписке Заказчика из </w:t>
      </w:r>
      <w:r w:rsidR="00E633C5">
        <w:rPr>
          <w:rFonts w:ascii="Times New Roman" w:hAnsi="Times New Roman" w:cs="Times New Roman"/>
          <w:bCs/>
          <w:sz w:val="24"/>
          <w:szCs w:val="24"/>
        </w:rPr>
        <w:t>у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чреждения с возмещением </w:t>
      </w:r>
      <w:r w:rsidR="00E633C5"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понесенных затрат.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Исполнитель не вправе передавать исполнение обязательств по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третьим лицам.</w:t>
      </w:r>
    </w:p>
    <w:p w:rsidR="005C1FEE" w:rsidRPr="00CA3969" w:rsidRDefault="005C1FEE" w:rsidP="005C1F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A3969">
        <w:rPr>
          <w:rFonts w:ascii="Times New Roman" w:hAnsi="Times New Roman" w:cs="Times New Roman"/>
          <w:sz w:val="24"/>
          <w:szCs w:val="24"/>
        </w:rPr>
        <w:t>Заказчик</w:t>
      </w:r>
      <w:r w:rsidR="0072352F">
        <w:rPr>
          <w:rFonts w:ascii="Times New Roman" w:hAnsi="Times New Roman" w:cs="Times New Roman"/>
          <w:sz w:val="24"/>
          <w:szCs w:val="24"/>
        </w:rPr>
        <w:t xml:space="preserve"> </w:t>
      </w:r>
      <w:r w:rsidR="00D30CF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6481C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  <w:r w:rsidR="004E237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D30CF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соблюдать сроки и условия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5C1FEE" w:rsidRPr="0056481C" w:rsidRDefault="005C1FEE" w:rsidP="00D259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81C">
        <w:rPr>
          <w:rFonts w:ascii="Times New Roman" w:hAnsi="Times New Roman" w:cs="Times New Roman"/>
          <w:sz w:val="24"/>
          <w:szCs w:val="24"/>
        </w:rPr>
        <w:t xml:space="preserve">б) предоставлять в соответствии с </w:t>
      </w:r>
      <w:r w:rsidR="00764C51" w:rsidRPr="0056481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субъекта Российской Федерации сведения и документы, необходимые для предоставления Услуг, предусмотренные </w:t>
      </w:r>
      <w:r w:rsidR="00E23BD4" w:rsidRPr="00E2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</w:t>
      </w:r>
      <w:r w:rsidR="00E23BD4" w:rsidRPr="00E23BD4">
        <w:rPr>
          <w:rFonts w:ascii="Times New Roman" w:hAnsi="Times New Roman" w:cs="Times New Roman"/>
          <w:sz w:val="24"/>
          <w:szCs w:val="24"/>
        </w:rPr>
        <w:t>р</w:t>
      </w:r>
      <w:r w:rsidR="00E23BD4" w:rsidRPr="00E23B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социальной политики Красноярского края от 19.03.2021 года № 27-н «</w:t>
      </w:r>
      <w:r w:rsidR="00E23BD4" w:rsidRPr="00E23BD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услуг»</w:t>
      </w:r>
      <w:r w:rsidR="00764C51" w:rsidRPr="00E23BD4">
        <w:rPr>
          <w:rFonts w:ascii="Times New Roman" w:hAnsi="Times New Roman" w:cs="Times New Roman"/>
          <w:sz w:val="24"/>
          <w:szCs w:val="24"/>
        </w:rPr>
        <w:t>,</w:t>
      </w:r>
      <w:r w:rsidR="00764C51" w:rsidRPr="0056481C">
        <w:rPr>
          <w:rFonts w:ascii="Times New Roman" w:hAnsi="Times New Roman" w:cs="Times New Roman"/>
          <w:sz w:val="24"/>
          <w:szCs w:val="24"/>
        </w:rPr>
        <w:t xml:space="preserve"> а также сведения и документы для расчета среднедушевого дохода Заказчика.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оплачивать Услуги в объеме и на условиях, которые предусмотрены настоящим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оговором;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C5DA1"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в письменной форме Исполнителя о возникновении (изменении) обстоятельств, влекущих изменение (расторжение) настоящего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уведомлять в письменной форме Исполнителя об отказе от получения Услуг, предусмотренных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оговором;</w:t>
      </w:r>
    </w:p>
    <w:p w:rsidR="005C1FEE" w:rsidRPr="0056481C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соблюдать порядок предоставления социальных услуг </w:t>
      </w:r>
      <w:r w:rsidR="00792F38"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форме социального обслуживания, </w:t>
      </w:r>
      <w:r w:rsidRPr="0056481C">
        <w:rPr>
          <w:rFonts w:ascii="Times New Roman" w:hAnsi="Times New Roman" w:cs="Times New Roman"/>
          <w:sz w:val="24"/>
          <w:szCs w:val="24"/>
        </w:rPr>
        <w:t>а также правила внутреннего распорядка для получателей социальных услуг</w:t>
      </w:r>
      <w:r w:rsidR="00835056">
        <w:rPr>
          <w:rFonts w:ascii="Times New Roman" w:hAnsi="Times New Roman" w:cs="Times New Roman"/>
          <w:sz w:val="24"/>
          <w:szCs w:val="24"/>
        </w:rPr>
        <w:t>, утвержденные учреждением</w:t>
      </w:r>
      <w:r w:rsidRPr="005648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сообщать Исполнителю о выявленных нарушениях порядка </w:t>
      </w:r>
      <w:r w:rsidRPr="0056481C">
        <w:rPr>
          <w:rFonts w:ascii="Times New Roman" w:hAnsi="Times New Roman" w:cs="Times New Roman"/>
          <w:sz w:val="24"/>
          <w:szCs w:val="24"/>
        </w:rPr>
        <w:t>предоставления социальных услуг, утвержденного уполномоченным органом государственной власти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Default="005C1FEE" w:rsidP="00835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81C">
        <w:rPr>
          <w:rFonts w:ascii="Times New Roman" w:hAnsi="Times New Roman" w:cs="Times New Roman"/>
          <w:sz w:val="24"/>
          <w:szCs w:val="24"/>
        </w:rPr>
        <w:t xml:space="preserve">з) в течение пяти рабочих дней дня со дня заключения настоящего </w:t>
      </w:r>
      <w:r w:rsidR="00835056">
        <w:rPr>
          <w:rFonts w:ascii="Times New Roman" w:hAnsi="Times New Roman" w:cs="Times New Roman"/>
          <w:sz w:val="24"/>
          <w:szCs w:val="24"/>
        </w:rPr>
        <w:t>Д</w:t>
      </w:r>
      <w:r w:rsidRPr="0056481C">
        <w:rPr>
          <w:rFonts w:ascii="Times New Roman" w:hAnsi="Times New Roman" w:cs="Times New Roman"/>
          <w:sz w:val="24"/>
          <w:szCs w:val="24"/>
        </w:rPr>
        <w:t xml:space="preserve">оговора и со дня каждого внесения изменений в пункт 10 настоящего </w:t>
      </w:r>
      <w:r w:rsidR="00835056">
        <w:rPr>
          <w:rFonts w:ascii="Times New Roman" w:hAnsi="Times New Roman" w:cs="Times New Roman"/>
          <w:sz w:val="24"/>
          <w:szCs w:val="24"/>
        </w:rPr>
        <w:t>Д</w:t>
      </w:r>
      <w:r w:rsidRPr="0056481C">
        <w:rPr>
          <w:rFonts w:ascii="Times New Roman" w:hAnsi="Times New Roman" w:cs="Times New Roman"/>
          <w:sz w:val="24"/>
          <w:szCs w:val="24"/>
        </w:rPr>
        <w:t xml:space="preserve">оговора подавать письменное заявление в орган, осуществляющий пенсионное обеспечение, по месту нахождения </w:t>
      </w:r>
      <w:r w:rsidR="00835056">
        <w:rPr>
          <w:rFonts w:ascii="Times New Roman" w:hAnsi="Times New Roman" w:cs="Times New Roman"/>
          <w:sz w:val="24"/>
          <w:szCs w:val="24"/>
        </w:rPr>
        <w:t>Исполнителя</w:t>
      </w:r>
      <w:r w:rsidRPr="0056481C">
        <w:rPr>
          <w:rFonts w:ascii="Times New Roman" w:hAnsi="Times New Roman" w:cs="Times New Roman"/>
          <w:sz w:val="24"/>
          <w:szCs w:val="24"/>
        </w:rPr>
        <w:t xml:space="preserve"> о размере части пенсии, подлежащей перечислению на счет </w:t>
      </w:r>
      <w:r w:rsidR="00835056">
        <w:rPr>
          <w:rFonts w:ascii="Times New Roman" w:hAnsi="Times New Roman" w:cs="Times New Roman"/>
          <w:sz w:val="24"/>
          <w:szCs w:val="24"/>
        </w:rPr>
        <w:t>Исполнителя</w:t>
      </w:r>
      <w:r w:rsidRPr="0056481C">
        <w:rPr>
          <w:rFonts w:ascii="Times New Roman" w:hAnsi="Times New Roman" w:cs="Times New Roman"/>
          <w:sz w:val="24"/>
          <w:szCs w:val="24"/>
        </w:rPr>
        <w:t xml:space="preserve"> в счет оплаты за стационарное социальное обслуживание.</w:t>
      </w:r>
    </w:p>
    <w:p w:rsidR="005C1FEE" w:rsidRDefault="005C1FEE" w:rsidP="005C1F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A24FDD">
        <w:rPr>
          <w:rFonts w:ascii="Times New Roman" w:hAnsi="Times New Roman" w:cs="Times New Roman"/>
          <w:sz w:val="24"/>
          <w:szCs w:val="24"/>
        </w:rPr>
        <w:t>Заказчик</w:t>
      </w:r>
      <w:r w:rsidR="0056481C">
        <w:rPr>
          <w:rFonts w:ascii="Times New Roman" w:hAnsi="Times New Roman" w:cs="Times New Roman"/>
          <w:sz w:val="24"/>
          <w:szCs w:val="24"/>
        </w:rPr>
        <w:t xml:space="preserve"> (законный представитель Заказчика)</w:t>
      </w:r>
      <w:r w:rsidR="004212BD">
        <w:rPr>
          <w:rFonts w:ascii="Times New Roman" w:hAnsi="Times New Roman" w:cs="Times New Roman"/>
          <w:sz w:val="24"/>
          <w:szCs w:val="24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hAnsi="Times New Roman" w:cs="Times New Roman"/>
          <w:sz w:val="24"/>
          <w:szCs w:val="24"/>
        </w:rPr>
        <w:t>а) на уважительное и гуманное отношение;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б) на получение бесплатно в доступной форме информации о своих правах и обязанностях, видах социальных услуг, которые будут оказаны Заказчику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индивидуальной программой, </w:t>
      </w:r>
      <w:r w:rsidRPr="00CA3969">
        <w:rPr>
          <w:rFonts w:ascii="Times New Roman" w:hAnsi="Times New Roman" w:cs="Times New Roman"/>
          <w:sz w:val="24"/>
          <w:szCs w:val="24"/>
        </w:rPr>
        <w:t>сроках, порядке и об условиях их предоставления, о тарифах на эти услуги, их стоимости для Заказчика;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в) на защиту своих прав и законных интересов в соответствии с законодательством Российской Федерации;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г) на обеспечение </w:t>
      </w:r>
      <w:r w:rsidR="00835056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A3969">
        <w:rPr>
          <w:rFonts w:ascii="Times New Roman" w:hAnsi="Times New Roman" w:cs="Times New Roman"/>
          <w:sz w:val="24"/>
          <w:szCs w:val="24"/>
        </w:rPr>
        <w:t>условий пребывания, соответствующих санитарно-гигиеническим требованиям, а также на надлежащий уход;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д)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 защиту своих персональных данных при использовании их Исполнителем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Органом опеки и попечительства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на </w:t>
      </w:r>
      <w:r w:rsidRPr="00CA3969">
        <w:rPr>
          <w:rFonts w:ascii="Times New Roman" w:hAnsi="Times New Roman" w:cs="Times New Roman"/>
          <w:sz w:val="24"/>
          <w:szCs w:val="24"/>
        </w:rPr>
        <w:t xml:space="preserve">сохранность личных вещей и ценностей Заказчика, </w:t>
      </w:r>
      <w:r w:rsidRPr="002D1450">
        <w:rPr>
          <w:rFonts w:ascii="Times New Roman" w:hAnsi="Times New Roman" w:cs="Times New Roman"/>
          <w:sz w:val="24"/>
          <w:szCs w:val="24"/>
        </w:rPr>
        <w:t>сданных на хранение Исполнителю,</w:t>
      </w:r>
      <w:r w:rsidRPr="00CA3969">
        <w:rPr>
          <w:rFonts w:ascii="Times New Roman" w:hAnsi="Times New Roman" w:cs="Times New Roman"/>
          <w:sz w:val="24"/>
          <w:szCs w:val="24"/>
        </w:rPr>
        <w:t xml:space="preserve"> при </w:t>
      </w:r>
      <w:r w:rsidR="009B16E0" w:rsidRPr="00CA3969">
        <w:rPr>
          <w:rFonts w:ascii="Times New Roman" w:hAnsi="Times New Roman" w:cs="Times New Roman"/>
          <w:sz w:val="24"/>
          <w:szCs w:val="24"/>
        </w:rPr>
        <w:t xml:space="preserve">нахождении </w:t>
      </w:r>
      <w:r w:rsidR="009B16E0">
        <w:rPr>
          <w:rFonts w:ascii="Times New Roman" w:hAnsi="Times New Roman" w:cs="Times New Roman"/>
          <w:sz w:val="24"/>
          <w:szCs w:val="24"/>
        </w:rPr>
        <w:t xml:space="preserve">у </w:t>
      </w:r>
      <w:r w:rsidR="009B16E0" w:rsidRPr="00CA3969">
        <w:rPr>
          <w:rFonts w:ascii="Times New Roman" w:hAnsi="Times New Roman" w:cs="Times New Roman"/>
          <w:sz w:val="24"/>
          <w:szCs w:val="24"/>
        </w:rPr>
        <w:t>Исполнителя</w:t>
      </w:r>
      <w:r w:rsidRPr="00CA3969">
        <w:rPr>
          <w:rFonts w:ascii="Times New Roman" w:hAnsi="Times New Roman" w:cs="Times New Roman"/>
          <w:sz w:val="24"/>
          <w:szCs w:val="24"/>
        </w:rPr>
        <w:t>;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и) потребовать расторжения настоящего Договора при нарушении Исполнителем условий настоящего Договора</w:t>
      </w:r>
      <w:r w:rsidR="00EF2537">
        <w:rPr>
          <w:rFonts w:ascii="Times New Roman" w:hAnsi="Times New Roman" w:cs="Times New Roman"/>
          <w:sz w:val="24"/>
          <w:szCs w:val="24"/>
        </w:rPr>
        <w:t>.</w:t>
      </w:r>
    </w:p>
    <w:p w:rsidR="00EF2537" w:rsidRDefault="00EF2537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6">
        <w:rPr>
          <w:rFonts w:ascii="Times New Roman" w:hAnsi="Times New Roman" w:cs="Times New Roman"/>
          <w:sz w:val="24"/>
          <w:szCs w:val="24"/>
        </w:rPr>
        <w:t>10.</w:t>
      </w:r>
      <w:r w:rsidR="00835056" w:rsidRPr="00835056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1A481B">
        <w:rPr>
          <w:rFonts w:ascii="Times New Roman" w:hAnsi="Times New Roman" w:cs="Times New Roman"/>
          <w:sz w:val="24"/>
          <w:szCs w:val="24"/>
        </w:rPr>
        <w:t>О</w:t>
      </w:r>
      <w:r w:rsidRPr="00835056">
        <w:rPr>
          <w:rFonts w:ascii="Times New Roman" w:hAnsi="Times New Roman" w:cs="Times New Roman"/>
          <w:sz w:val="24"/>
          <w:szCs w:val="24"/>
        </w:rPr>
        <w:t>рган</w:t>
      </w:r>
      <w:r w:rsidR="00835056" w:rsidRPr="00835056">
        <w:rPr>
          <w:rFonts w:ascii="Times New Roman" w:hAnsi="Times New Roman" w:cs="Times New Roman"/>
          <w:sz w:val="24"/>
          <w:szCs w:val="24"/>
        </w:rPr>
        <w:t>а</w:t>
      </w:r>
      <w:r w:rsidRPr="00835056">
        <w:rPr>
          <w:rFonts w:ascii="Times New Roman" w:hAnsi="Times New Roman" w:cs="Times New Roman"/>
          <w:sz w:val="24"/>
          <w:szCs w:val="24"/>
        </w:rPr>
        <w:t xml:space="preserve"> опеки и попечительства: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а) осуществление надзора за деятельностью Исполнителя;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б) составление описи имущества Заказчика;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в) выдача предварительного разрешения на распоряжение Исполнителем доходами Заказчика, в том числе доходами, причитающимися Заказчику от управления его имуществом, за исключением доходов, которыми Заказчик вправе распоряжаться самостоятельно</w:t>
      </w:r>
      <w:r w:rsidR="001A481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г) выдача предварительного разрешения (отказ в выдаче разрешения) на совершение Исполнителем сделок по сдаче имущества Заказчика внаем, в аренду, в безвозмездное пользование или в залог, по отчуждению имущества Заказчика (в том числе по обмену или дарению), совершение сделок, влекущих за собой отказ от принадлежащих Заказчику прав, раздел его имущества или выдел из него долей, и на совершение любых других сделок, влекущих за собой уменьшение стоимости имущества Заказчика; выдача предварительного разрешения (отказ в выдаче разрешения) в иных случаях, если действия Исполнителя могут повлечь за собой уменьшение стоимости имущества Заказчика, в том числе при отказе от иска, поданного в интересах Заказчика, заключении в судебном разбирательстве мирового соглашения от имени Заказчика, заключении мирового соглашения с должником по исполнительному производству, в котором Заказчик является взыскателем;</w:t>
      </w:r>
    </w:p>
    <w:p w:rsidR="00E7646E" w:rsidRPr="00E7646E" w:rsidRDefault="00E7646E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7646E">
        <w:rPr>
          <w:rFonts w:ascii="Times New Roman" w:eastAsiaTheme="minorHAnsi" w:hAnsi="Times New Roman" w:cs="Times New Roman"/>
          <w:sz w:val="24"/>
          <w:szCs w:val="24"/>
        </w:rPr>
        <w:lastRenderedPageBreak/>
        <w:t>д) выдача предварительного разрешения в случаях выдачи доверенности от имени Заказчика;</w:t>
      </w:r>
    </w:p>
    <w:p w:rsidR="00835056" w:rsidRPr="00E7646E" w:rsidRDefault="00E7646E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е</w:t>
      </w:r>
      <w:r w:rsidR="00835056" w:rsidRPr="00E7646E">
        <w:rPr>
          <w:rFonts w:ascii="Times New Roman" w:eastAsiaTheme="minorHAnsi" w:hAnsi="Times New Roman" w:cs="Times New Roman"/>
          <w:sz w:val="24"/>
          <w:szCs w:val="24"/>
        </w:rPr>
        <w:t>) выдача предварительного разрешения на заключение договора о передаче имущества Заказчика в пользование в случаях, установленных действующим законодательством;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ж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>) составление акта при обнаружении ненадлежащего исполнения Исполнителем обязанностей по охране имущества Заказчика и управлению имуществом Заказчика (в том 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Заказчика) и предъявление требований к Исполнителю о возмещении убытков, причиненных Заказчику;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>) принятие необходимых мер по защите прав и законных интересов Заказчика в случае получения сведений об угрозе его жизни или здоровью, о нарушении его прав и законных интересов и уведомление в письменной форме о принятых мерах лиц, сообщивших данные сведения;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и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принятие необходимых мер для привлечения к ответственности Исполнителя при обнаружении в </w:t>
      </w:r>
      <w:r w:rsidR="006C0FC0">
        <w:rPr>
          <w:rFonts w:ascii="Times New Roman" w:eastAsiaTheme="minorHAnsi" w:hAnsi="Times New Roman" w:cs="Times New Roman"/>
          <w:sz w:val="24"/>
          <w:szCs w:val="24"/>
        </w:rPr>
        <w:t>его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 действиях оснований для привлечения к административной, уголовной и иной ответственности;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к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осуществление в порядке, определяемом Правительством Российской Федерации, проверки условий жизни Заказчика, соблюдения Исполнителем прав и законных интересов Заказчика, обеспечения сохранности имущества </w:t>
      </w:r>
      <w:r w:rsidR="006C0FC0">
        <w:rPr>
          <w:rFonts w:ascii="Times New Roman" w:eastAsiaTheme="minorHAnsi" w:hAnsi="Times New Roman" w:cs="Times New Roman"/>
          <w:sz w:val="24"/>
          <w:szCs w:val="24"/>
        </w:rPr>
        <w:t>Заказчика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>, а также выполнения Исполнителем требований к осуществлению прав и обязанностей Исполнителя;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л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="009D1B0F" w:rsidRPr="00CA3969">
        <w:rPr>
          <w:rFonts w:ascii="Times New Roman" w:hAnsi="Times New Roman" w:cs="Times New Roman"/>
          <w:sz w:val="24"/>
          <w:szCs w:val="24"/>
        </w:rPr>
        <w:t>использова</w:t>
      </w:r>
      <w:r w:rsidR="00F41710">
        <w:rPr>
          <w:rFonts w:ascii="Times New Roman" w:hAnsi="Times New Roman" w:cs="Times New Roman"/>
          <w:sz w:val="24"/>
          <w:szCs w:val="24"/>
        </w:rPr>
        <w:t>ние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F41710">
        <w:rPr>
          <w:rFonts w:ascii="Times New Roman" w:hAnsi="Times New Roman" w:cs="Times New Roman"/>
          <w:sz w:val="24"/>
          <w:szCs w:val="24"/>
        </w:rPr>
        <w:t>и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 о Заказчике в соответствии с установленными </w:t>
      </w:r>
      <w:hyperlink r:id="rId8" w:history="1">
        <w:r w:rsidR="009D1B0F" w:rsidRPr="00CA396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9D1B0F" w:rsidRPr="00CA396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9D1B0F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о </w:t>
      </w:r>
      <w:r w:rsidR="009D1B0F">
        <w:rPr>
          <w:rFonts w:ascii="Times New Roman" w:hAnsi="Times New Roman" w:cs="Times New Roman"/>
          <w:sz w:val="24"/>
          <w:szCs w:val="24"/>
        </w:rPr>
        <w:t xml:space="preserve">защите </w:t>
      </w:r>
      <w:r w:rsidR="009D1B0F" w:rsidRPr="00CA3969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9D1B0F">
        <w:rPr>
          <w:rFonts w:ascii="Times New Roman" w:hAnsi="Times New Roman" w:cs="Times New Roman"/>
          <w:sz w:val="24"/>
          <w:szCs w:val="24"/>
        </w:rPr>
        <w:t>.</w:t>
      </w:r>
    </w:p>
    <w:p w:rsidR="009D1B0F" w:rsidRDefault="009D1B0F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625FA" w:rsidRDefault="000625FA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C1FEE" w:rsidRDefault="005C1FEE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Услуг, </w:t>
      </w:r>
      <w:r w:rsidR="00A81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порядок их оплаты</w:t>
      </w:r>
    </w:p>
    <w:p w:rsidR="00553641" w:rsidRPr="00A8135D" w:rsidRDefault="00553641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1E2" w:rsidRDefault="006659B6" w:rsidP="00665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4221E2" w:rsidRPr="0074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Услуг, предусмотренных настоящим договором рассчитывается на основе тарифов на социальные услуги, но не может превышать</w:t>
      </w:r>
      <w:r w:rsidR="004221E2" w:rsidRPr="0074735C">
        <w:rPr>
          <w:rFonts w:ascii="Times New Roman" w:hAnsi="Times New Roman" w:cs="Times New Roman"/>
          <w:sz w:val="24"/>
          <w:szCs w:val="24"/>
        </w:rPr>
        <w:t xml:space="preserve"> 75 процентов среднедушевого дохода получателя социальной услуги, определенного в порядке, установленн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221E2" w:rsidRPr="007473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221E2" w:rsidRPr="0074735C">
        <w:rPr>
          <w:rFonts w:ascii="Times New Roman" w:hAnsi="Times New Roman" w:cs="Times New Roman"/>
          <w:sz w:val="24"/>
          <w:szCs w:val="24"/>
        </w:rPr>
        <w:t xml:space="preserve"> </w:t>
      </w:r>
      <w:r w:rsidRPr="006659B6">
        <w:rPr>
          <w:rFonts w:ascii="Times New Roman" w:eastAsiaTheme="minorHAnsi" w:hAnsi="Times New Roman" w:cs="Times New Roman"/>
          <w:color w:val="000000"/>
          <w:sz w:val="24"/>
          <w:szCs w:val="24"/>
        </w:rPr>
        <w:t>Правительства Красноярского края от 30.06.2015 № 330-п «Об утверждении тарифов на социальные услуги, предоставляемые поставщиками социальных услуг на территории Красноярского края»</w:t>
      </w:r>
      <w:r w:rsidR="007C12B9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4221E2" w:rsidRPr="0074735C" w:rsidRDefault="004E291E" w:rsidP="004221E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221E2" w:rsidRPr="0074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с расчетом  среднедушевого дохода является неотъемлемой частью договора.  </w:t>
      </w:r>
      <w:r w:rsidR="004221E2" w:rsidRPr="0074735C">
        <w:rPr>
          <w:rFonts w:ascii="Times New Roman" w:hAnsi="Times New Roman" w:cs="Times New Roman"/>
          <w:sz w:val="24"/>
          <w:szCs w:val="24"/>
        </w:rPr>
        <w:t>(Расчет  среднедушевого дохода прилагается).</w:t>
      </w:r>
    </w:p>
    <w:p w:rsidR="004221E2" w:rsidRPr="0074735C" w:rsidRDefault="004E291E" w:rsidP="004221E2">
      <w:pPr>
        <w:pStyle w:val="ConsPlusNormal"/>
        <w:ind w:right="-1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 xml:space="preserve">Окончательный расчет платы за стационарное социальное обслуживание производится ежемесячно по акту сдачи-приемки оказанных Услуг в следующем месяце за отчетным, но не более суммы, указанной в разделе 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 xml:space="preserve"> п.10 настоящего договора</w:t>
      </w:r>
      <w:r w:rsidR="004221E2" w:rsidRPr="0074735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221E2" w:rsidRPr="0074735C" w:rsidRDefault="004221E2" w:rsidP="004221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1E2" w:rsidRPr="0074735C" w:rsidRDefault="004221E2" w:rsidP="004221E2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35C">
        <w:rPr>
          <w:rFonts w:ascii="Times New Roman" w:hAnsi="Times New Roman" w:cs="Times New Roman"/>
          <w:sz w:val="24"/>
          <w:szCs w:val="24"/>
        </w:rPr>
        <w:t>11. Плата за социальное обслуживание в стационарной форме вносится Заказчиком (его законным представителем) путем ежемесячного безналичного перечисления на счет Учреждения органом, осуществляющим пенсионное обеспечение, по письменному заявлению Заказчика. Внесение платы за социальное обслуживание в стационарной форме возможно также самим Заказчиком (его законным представителем) через отделение федеральной почтовой связи либо через кредитное учреждение</w:t>
      </w:r>
    </w:p>
    <w:p w:rsidR="008D4AAB" w:rsidRPr="00CA3969" w:rsidRDefault="008D4AAB" w:rsidP="00422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FEE" w:rsidRDefault="005C1FEE" w:rsidP="00A81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969">
        <w:rPr>
          <w:rFonts w:ascii="Times New Roman" w:hAnsi="Times New Roman" w:cs="Times New Roman"/>
          <w:sz w:val="24"/>
          <w:szCs w:val="24"/>
        </w:rPr>
        <w:t xml:space="preserve"> Основания и</w:t>
      </w:r>
      <w:r w:rsidR="00A8135D">
        <w:rPr>
          <w:rFonts w:ascii="Times New Roman" w:hAnsi="Times New Roman" w:cs="Times New Roman"/>
          <w:sz w:val="24"/>
          <w:szCs w:val="24"/>
        </w:rPr>
        <w:t>зменения и расторжения Договора</w:t>
      </w:r>
    </w:p>
    <w:p w:rsidR="000625FA" w:rsidRPr="00A8135D" w:rsidRDefault="000625FA" w:rsidP="00A81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1FEE" w:rsidRDefault="005C1FEE" w:rsidP="005C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3969">
        <w:rPr>
          <w:rFonts w:ascii="Times New Roman" w:hAnsi="Times New Roman" w:cs="Times New Roman"/>
          <w:sz w:val="24"/>
          <w:szCs w:val="24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Федерации, о чем составляется </w:t>
      </w:r>
      <w:r w:rsidRPr="002D1450">
        <w:rPr>
          <w:rFonts w:ascii="Times New Roman" w:hAnsi="Times New Roman" w:cs="Times New Roman"/>
          <w:sz w:val="24"/>
          <w:szCs w:val="24"/>
        </w:rPr>
        <w:t>дополнительное соглашение.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3969">
        <w:rPr>
          <w:rFonts w:ascii="Times New Roman" w:hAnsi="Times New Roman" w:cs="Times New Roman"/>
          <w:sz w:val="24"/>
          <w:szCs w:val="24"/>
        </w:rPr>
        <w:t>. Настоящий Договор может быть рас</w:t>
      </w:r>
      <w:r>
        <w:rPr>
          <w:rFonts w:ascii="Times New Roman" w:hAnsi="Times New Roman" w:cs="Times New Roman"/>
          <w:sz w:val="24"/>
          <w:szCs w:val="24"/>
        </w:rPr>
        <w:t xml:space="preserve">торгнут по соглашению Сторон. </w:t>
      </w:r>
      <w:r w:rsidRPr="00CA3969">
        <w:rPr>
          <w:rFonts w:ascii="Times New Roman" w:hAnsi="Times New Roman" w:cs="Times New Roman"/>
          <w:sz w:val="24"/>
          <w:szCs w:val="24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969">
        <w:rPr>
          <w:rFonts w:ascii="Times New Roman" w:hAnsi="Times New Roman" w:cs="Times New Roman"/>
          <w:sz w:val="24"/>
          <w:szCs w:val="24"/>
        </w:rPr>
        <w:t xml:space="preserve">. Настоящий Договор считается расторгнутым со дня </w:t>
      </w:r>
      <w:r w:rsidR="009D1B0F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CA3969">
        <w:rPr>
          <w:rFonts w:ascii="Times New Roman" w:hAnsi="Times New Roman" w:cs="Times New Roman"/>
          <w:sz w:val="24"/>
          <w:szCs w:val="24"/>
        </w:rPr>
        <w:t>уведомления Исполнителем Заказчика</w:t>
      </w:r>
      <w:r w:rsidR="009D1B0F">
        <w:rPr>
          <w:rFonts w:ascii="Times New Roman" w:hAnsi="Times New Roman" w:cs="Times New Roman"/>
          <w:sz w:val="24"/>
          <w:szCs w:val="24"/>
        </w:rPr>
        <w:t xml:space="preserve"> и Органа опеки и попечительства </w:t>
      </w:r>
      <w:r w:rsidRPr="00CA3969">
        <w:rPr>
          <w:rFonts w:ascii="Times New Roman" w:hAnsi="Times New Roman" w:cs="Times New Roman"/>
          <w:sz w:val="24"/>
          <w:szCs w:val="24"/>
        </w:rPr>
        <w:t>об отказе от исполнения настоящего Договора, если иные сроки не установлены настоящим Договором.</w:t>
      </w:r>
    </w:p>
    <w:p w:rsidR="00AD35AD" w:rsidRDefault="00AD35AD" w:rsidP="00D259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23BD4" w:rsidRDefault="00E23BD4" w:rsidP="00D259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:rsidR="005C1FEE" w:rsidRDefault="005C1FEE" w:rsidP="00D25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исполнение обязательств по Договору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969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D25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VI. Срок действия Договора и другие условия</w:t>
      </w:r>
    </w:p>
    <w:p w:rsidR="008E01AC" w:rsidRPr="00CA3969" w:rsidRDefault="005C1FEE" w:rsidP="008E0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969">
        <w:rPr>
          <w:rFonts w:ascii="Times New Roman" w:hAnsi="Times New Roman" w:cs="Times New Roman"/>
          <w:sz w:val="24"/>
          <w:szCs w:val="24"/>
        </w:rPr>
        <w:t>. Настоящий Договор</w:t>
      </w:r>
      <w:r w:rsidR="0064422E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6442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422E">
        <w:rPr>
          <w:rFonts w:ascii="Times New Roman" w:hAnsi="Times New Roman" w:cs="Times New Roman"/>
          <w:sz w:val="24"/>
          <w:szCs w:val="24"/>
        </w:rPr>
        <w:t xml:space="preserve"> </w:t>
      </w:r>
      <w:r w:rsidR="00247A6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6C2A8E">
        <w:rPr>
          <w:rFonts w:ascii="Times New Roman" w:hAnsi="Times New Roman" w:cs="Times New Roman"/>
          <w:sz w:val="24"/>
          <w:szCs w:val="24"/>
        </w:rPr>
        <w:t xml:space="preserve">до </w:t>
      </w:r>
      <w:r w:rsidR="00247A6E">
        <w:rPr>
          <w:rFonts w:ascii="Times New Roman" w:hAnsi="Times New Roman" w:cs="Times New Roman"/>
          <w:b/>
          <w:sz w:val="24"/>
          <w:szCs w:val="24"/>
        </w:rPr>
        <w:t>___________</w:t>
      </w:r>
      <w:r w:rsidR="00DA0DDB">
        <w:rPr>
          <w:rFonts w:ascii="Times New Roman" w:hAnsi="Times New Roman" w:cs="Times New Roman"/>
          <w:b/>
          <w:sz w:val="24"/>
          <w:szCs w:val="24"/>
        </w:rPr>
        <w:t>.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3969">
        <w:rPr>
          <w:rFonts w:ascii="Times New Roman" w:hAnsi="Times New Roman" w:cs="Times New Roman"/>
          <w:sz w:val="24"/>
          <w:szCs w:val="24"/>
        </w:rPr>
        <w:t xml:space="preserve">. Договор составлен в </w:t>
      </w:r>
      <w:r w:rsidR="006670F6">
        <w:rPr>
          <w:rFonts w:ascii="Times New Roman" w:hAnsi="Times New Roman" w:cs="Times New Roman"/>
          <w:sz w:val="24"/>
          <w:szCs w:val="24"/>
        </w:rPr>
        <w:t>трех</w:t>
      </w:r>
      <w:r w:rsidRPr="00CA396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VII. Адрес (место нахождения, место жительства), реквизиты и подписи Сторон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5AD" w:rsidRDefault="00AD35AD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5C1FEE" w:rsidRPr="00CA3969" w:rsidTr="005C1C54">
        <w:tc>
          <w:tcPr>
            <w:tcW w:w="4786" w:type="dxa"/>
          </w:tcPr>
          <w:p w:rsidR="005C1FEE" w:rsidRDefault="005C1FEE" w:rsidP="0042465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5C1FEE" w:rsidRDefault="005C1FEE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</w:t>
            </w:r>
          </w:p>
          <w:p w:rsidR="005C1FEE" w:rsidRDefault="005C1FEE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социального обслуживания</w:t>
            </w:r>
          </w:p>
          <w:p w:rsidR="005C1FEE" w:rsidRDefault="005C1FEE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A6E">
              <w:rPr>
                <w:rFonts w:ascii="Times New Roman" w:hAnsi="Times New Roman" w:cs="Times New Roman"/>
                <w:sz w:val="24"/>
                <w:szCs w:val="24"/>
              </w:rPr>
              <w:t>Социально-р</w:t>
            </w:r>
            <w:r w:rsidR="00711CDB">
              <w:rPr>
                <w:rFonts w:ascii="Times New Roman" w:hAnsi="Times New Roman" w:cs="Times New Roman"/>
                <w:sz w:val="24"/>
                <w:szCs w:val="24"/>
              </w:rPr>
              <w:t>еабилитационный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221E2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1E2" w:rsidRPr="0074735C" w:rsidRDefault="004221E2" w:rsidP="0069278C">
            <w:pPr>
              <w:pStyle w:val="ac"/>
              <w:rPr>
                <w:sz w:val="24"/>
                <w:szCs w:val="24"/>
              </w:rPr>
            </w:pPr>
            <w:r w:rsidRPr="0074735C">
              <w:rPr>
                <w:sz w:val="24"/>
                <w:szCs w:val="24"/>
              </w:rPr>
              <w:t>Адрес:663060, Красноярский край, Большемуртинск</w:t>
            </w:r>
            <w:r w:rsidR="00247A6E">
              <w:rPr>
                <w:sz w:val="24"/>
                <w:szCs w:val="24"/>
              </w:rPr>
              <w:t>о-Сухобузимский МО</w:t>
            </w:r>
            <w:r w:rsidRPr="0074735C">
              <w:rPr>
                <w:sz w:val="24"/>
                <w:szCs w:val="24"/>
              </w:rPr>
              <w:t xml:space="preserve">, </w:t>
            </w:r>
            <w:r w:rsidR="00247A6E">
              <w:rPr>
                <w:sz w:val="24"/>
                <w:szCs w:val="24"/>
              </w:rPr>
              <w:t>гп</w:t>
            </w:r>
            <w:r w:rsidRPr="0074735C">
              <w:rPr>
                <w:sz w:val="24"/>
                <w:szCs w:val="24"/>
              </w:rPr>
              <w:t>. Большая Мурта, пер. Луговой, 1</w:t>
            </w:r>
          </w:p>
          <w:p w:rsidR="004221E2" w:rsidRPr="0074735C" w:rsidRDefault="004221E2" w:rsidP="0069278C">
            <w:pPr>
              <w:pStyle w:val="ac"/>
              <w:rPr>
                <w:sz w:val="24"/>
                <w:szCs w:val="24"/>
              </w:rPr>
            </w:pPr>
            <w:r w:rsidRPr="0074735C">
              <w:rPr>
                <w:sz w:val="24"/>
                <w:szCs w:val="24"/>
              </w:rPr>
              <w:t>ИНН/КПП 2408001477/240801001</w:t>
            </w:r>
          </w:p>
          <w:p w:rsidR="004221E2" w:rsidRPr="0074735C" w:rsidRDefault="004221E2" w:rsidP="0069278C">
            <w:pPr>
              <w:pStyle w:val="ac"/>
              <w:rPr>
                <w:sz w:val="24"/>
                <w:szCs w:val="24"/>
              </w:rPr>
            </w:pPr>
            <w:r w:rsidRPr="0074735C">
              <w:rPr>
                <w:sz w:val="24"/>
                <w:szCs w:val="24"/>
              </w:rPr>
              <w:t>Тел 8(39198)33087</w:t>
            </w:r>
            <w:r>
              <w:rPr>
                <w:sz w:val="24"/>
                <w:szCs w:val="24"/>
              </w:rPr>
              <w:t>; 8(39198)33147</w:t>
            </w:r>
          </w:p>
          <w:p w:rsidR="00A74826" w:rsidRDefault="004221E2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74735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7473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ddi</w:t>
              </w:r>
              <w:r w:rsidRPr="007473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73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krasmail</w:t>
              </w:r>
              <w:r w:rsidRPr="007473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73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9278C" w:rsidRDefault="0069278C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F0" w:rsidRDefault="00157044" w:rsidP="0069278C">
            <w:pPr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17F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69278C">
              <w:rPr>
                <w:rFonts w:ascii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="006927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6927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7A6E">
              <w:rPr>
                <w:rFonts w:ascii="Times New Roman" w:hAnsi="Times New Roman" w:cs="Times New Roman"/>
                <w:sz w:val="24"/>
                <w:szCs w:val="24"/>
              </w:rPr>
              <w:t>Социально-р</w:t>
            </w:r>
            <w:r w:rsidR="0069278C">
              <w:rPr>
                <w:rFonts w:ascii="Times New Roman" w:hAnsi="Times New Roman" w:cs="Times New Roman"/>
                <w:sz w:val="24"/>
                <w:szCs w:val="24"/>
              </w:rPr>
              <w:t>еабилитационный центр</w:t>
            </w:r>
            <w:r w:rsidR="00247A6E">
              <w:rPr>
                <w:rFonts w:ascii="Times New Roman" w:hAnsi="Times New Roman" w:cs="Times New Roman"/>
                <w:sz w:val="24"/>
                <w:szCs w:val="24"/>
              </w:rPr>
              <w:t xml:space="preserve"> «Родничок</w:t>
            </w:r>
            <w:r w:rsidR="006927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17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17F0" w:rsidRDefault="007317F0" w:rsidP="007317F0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F0" w:rsidRPr="00CA3969" w:rsidRDefault="007317F0" w:rsidP="007317F0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 </w:t>
            </w:r>
            <w:r w:rsidR="00157044">
              <w:rPr>
                <w:rFonts w:ascii="Times New Roman" w:hAnsi="Times New Roman" w:cs="Times New Roman"/>
                <w:sz w:val="24"/>
                <w:szCs w:val="24"/>
              </w:rPr>
              <w:t>В.В. Запеченко</w:t>
            </w:r>
          </w:p>
          <w:p w:rsidR="00A74826" w:rsidRPr="00A74826" w:rsidRDefault="009E3AB1" w:rsidP="0042465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5C1FEE" w:rsidRPr="00B218A0" w:rsidRDefault="005C1FEE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E47D72" w:rsidRDefault="00247A6E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:rsidR="004221E2" w:rsidRDefault="00247A6E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4221E2" w:rsidRPr="0074735C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рождения, </w:t>
            </w:r>
          </w:p>
          <w:p w:rsidR="007D7EC7" w:rsidRDefault="004221E2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5C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 w:rsidR="00247A6E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221E2" w:rsidRPr="0074735C" w:rsidRDefault="004221E2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</w:t>
            </w:r>
            <w:r w:rsidR="00911314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="00247A6E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69278C" w:rsidRPr="009C5AD8" w:rsidRDefault="0069278C" w:rsidP="0069278C">
            <w:pPr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5AD8">
              <w:rPr>
                <w:rFonts w:ascii="Times New Roman" w:hAnsi="Times New Roman"/>
                <w:sz w:val="24"/>
                <w:szCs w:val="24"/>
              </w:rPr>
              <w:t xml:space="preserve">в интересах совершеннолетнего недееспособного </w:t>
            </w:r>
            <w:r w:rsidRPr="009C5AD8">
              <w:rPr>
                <w:rFonts w:ascii="Times New Roman" w:hAnsi="Times New Roman"/>
                <w:bCs/>
                <w:sz w:val="24"/>
                <w:szCs w:val="24"/>
              </w:rPr>
              <w:t xml:space="preserve">Орган опеки и попечительства </w:t>
            </w: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Большемуртинско</w:t>
            </w:r>
            <w:r w:rsidR="00247A6E">
              <w:rPr>
                <w:rFonts w:ascii="Times New Roman" w:hAnsi="Times New Roman"/>
                <w:sz w:val="24"/>
                <w:szCs w:val="24"/>
                <w:lang w:eastAsia="ru-RU"/>
              </w:rPr>
              <w:t>-Сухобузимского МО</w:t>
            </w: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лице Главы </w:t>
            </w:r>
            <w:r w:rsidR="00247A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округа </w:t>
            </w:r>
            <w:r w:rsidRPr="009C5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0F6" w:rsidRPr="003F23B9" w:rsidRDefault="0048385A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Юридический адрес: </w:t>
            </w:r>
            <w:r w:rsidR="00247A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</w:t>
            </w:r>
          </w:p>
          <w:p w:rsidR="006670F6" w:rsidRDefault="0069278C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3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ОГРН/ИНН </w:t>
            </w:r>
            <w:r w:rsidR="00247A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__________________________</w:t>
            </w:r>
          </w:p>
          <w:p w:rsidR="0069278C" w:rsidRDefault="0069278C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8C" w:rsidRDefault="0069278C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17" w:rsidRDefault="0048385A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3AB1" w:rsidRPr="00320984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A6E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Большемуртинско-Сухобузимского МО</w:t>
            </w:r>
          </w:p>
          <w:p w:rsidR="003F23B9" w:rsidRDefault="003F23B9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EE" w:rsidRDefault="00FB7E55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7482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C1FE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47A6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9E3AB1" w:rsidRPr="00320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1FEE" w:rsidRPr="00CA3969" w:rsidRDefault="009E3AB1" w:rsidP="00692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D35AD" w:rsidRDefault="00AD35AD" w:rsidP="005C1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35AD" w:rsidSect="00A24FD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3A2"/>
    <w:multiLevelType w:val="hybridMultilevel"/>
    <w:tmpl w:val="9F121796"/>
    <w:lvl w:ilvl="0" w:tplc="6B4E2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5F2B8C"/>
    <w:multiLevelType w:val="hybridMultilevel"/>
    <w:tmpl w:val="340AE718"/>
    <w:lvl w:ilvl="0" w:tplc="7BF8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95818"/>
    <w:multiLevelType w:val="hybridMultilevel"/>
    <w:tmpl w:val="BEE02760"/>
    <w:lvl w:ilvl="0" w:tplc="24F2A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369"/>
    <w:rsid w:val="00001E82"/>
    <w:rsid w:val="000149F1"/>
    <w:rsid w:val="00026369"/>
    <w:rsid w:val="00041403"/>
    <w:rsid w:val="000625FA"/>
    <w:rsid w:val="00076068"/>
    <w:rsid w:val="00076DF9"/>
    <w:rsid w:val="000826F7"/>
    <w:rsid w:val="000A7B2E"/>
    <w:rsid w:val="000D22C3"/>
    <w:rsid w:val="000D4361"/>
    <w:rsid w:val="00102E81"/>
    <w:rsid w:val="00132834"/>
    <w:rsid w:val="00152BAB"/>
    <w:rsid w:val="00152F18"/>
    <w:rsid w:val="001565B1"/>
    <w:rsid w:val="00157044"/>
    <w:rsid w:val="001602CB"/>
    <w:rsid w:val="001616EB"/>
    <w:rsid w:val="00171037"/>
    <w:rsid w:val="00183CA8"/>
    <w:rsid w:val="001903ED"/>
    <w:rsid w:val="001A481B"/>
    <w:rsid w:val="001B0021"/>
    <w:rsid w:val="001B2D3F"/>
    <w:rsid w:val="001F3EAA"/>
    <w:rsid w:val="002108A4"/>
    <w:rsid w:val="00211055"/>
    <w:rsid w:val="00247A6E"/>
    <w:rsid w:val="00295111"/>
    <w:rsid w:val="002A3130"/>
    <w:rsid w:val="002B3017"/>
    <w:rsid w:val="002D4ACE"/>
    <w:rsid w:val="00310408"/>
    <w:rsid w:val="00320984"/>
    <w:rsid w:val="00324525"/>
    <w:rsid w:val="003340A0"/>
    <w:rsid w:val="00345DC0"/>
    <w:rsid w:val="003546D5"/>
    <w:rsid w:val="00397355"/>
    <w:rsid w:val="003A3D9F"/>
    <w:rsid w:val="003A5E5B"/>
    <w:rsid w:val="003A702E"/>
    <w:rsid w:val="003E3629"/>
    <w:rsid w:val="003F23B9"/>
    <w:rsid w:val="003F7F28"/>
    <w:rsid w:val="0040399C"/>
    <w:rsid w:val="00407CA0"/>
    <w:rsid w:val="0042025B"/>
    <w:rsid w:val="004212BD"/>
    <w:rsid w:val="004221E2"/>
    <w:rsid w:val="004242E8"/>
    <w:rsid w:val="00424657"/>
    <w:rsid w:val="00453B10"/>
    <w:rsid w:val="004739BF"/>
    <w:rsid w:val="00483221"/>
    <w:rsid w:val="0048385A"/>
    <w:rsid w:val="004847D7"/>
    <w:rsid w:val="004B2DE2"/>
    <w:rsid w:val="004B7227"/>
    <w:rsid w:val="004C5DA1"/>
    <w:rsid w:val="004E2379"/>
    <w:rsid w:val="004E291E"/>
    <w:rsid w:val="004F5ED8"/>
    <w:rsid w:val="004F5EE3"/>
    <w:rsid w:val="004F6F65"/>
    <w:rsid w:val="0050286C"/>
    <w:rsid w:val="005059E6"/>
    <w:rsid w:val="0053270E"/>
    <w:rsid w:val="00542891"/>
    <w:rsid w:val="00546EC8"/>
    <w:rsid w:val="00553641"/>
    <w:rsid w:val="0055522A"/>
    <w:rsid w:val="0056481C"/>
    <w:rsid w:val="00575E38"/>
    <w:rsid w:val="005A02C4"/>
    <w:rsid w:val="005C1C54"/>
    <w:rsid w:val="005C1FEE"/>
    <w:rsid w:val="005C6253"/>
    <w:rsid w:val="005C7639"/>
    <w:rsid w:val="005D4BA5"/>
    <w:rsid w:val="005E17A9"/>
    <w:rsid w:val="005E2952"/>
    <w:rsid w:val="005E728B"/>
    <w:rsid w:val="005F7133"/>
    <w:rsid w:val="0061399A"/>
    <w:rsid w:val="0064422E"/>
    <w:rsid w:val="00645EAF"/>
    <w:rsid w:val="006659B6"/>
    <w:rsid w:val="006662AD"/>
    <w:rsid w:val="006670F6"/>
    <w:rsid w:val="00691BFF"/>
    <w:rsid w:val="0069278C"/>
    <w:rsid w:val="006B16D7"/>
    <w:rsid w:val="006B2579"/>
    <w:rsid w:val="006B2CEF"/>
    <w:rsid w:val="006C0FC0"/>
    <w:rsid w:val="006C2A8E"/>
    <w:rsid w:val="006C7B2F"/>
    <w:rsid w:val="006D25C9"/>
    <w:rsid w:val="006D4BF2"/>
    <w:rsid w:val="006D70D4"/>
    <w:rsid w:val="006F5F66"/>
    <w:rsid w:val="00711CDB"/>
    <w:rsid w:val="0072352F"/>
    <w:rsid w:val="00723865"/>
    <w:rsid w:val="007311E1"/>
    <w:rsid w:val="007317F0"/>
    <w:rsid w:val="00740249"/>
    <w:rsid w:val="0074223F"/>
    <w:rsid w:val="00764C51"/>
    <w:rsid w:val="007715BC"/>
    <w:rsid w:val="00782BBA"/>
    <w:rsid w:val="00792F38"/>
    <w:rsid w:val="007A3E81"/>
    <w:rsid w:val="007C12B9"/>
    <w:rsid w:val="007D7EC7"/>
    <w:rsid w:val="007F20FB"/>
    <w:rsid w:val="00802F52"/>
    <w:rsid w:val="0081170B"/>
    <w:rsid w:val="00814424"/>
    <w:rsid w:val="00814F45"/>
    <w:rsid w:val="00835056"/>
    <w:rsid w:val="00835139"/>
    <w:rsid w:val="00844A3E"/>
    <w:rsid w:val="008601D1"/>
    <w:rsid w:val="00872B69"/>
    <w:rsid w:val="00872FB8"/>
    <w:rsid w:val="008741D9"/>
    <w:rsid w:val="0088134F"/>
    <w:rsid w:val="008905CD"/>
    <w:rsid w:val="008A0E46"/>
    <w:rsid w:val="008C5C25"/>
    <w:rsid w:val="008D4AAB"/>
    <w:rsid w:val="008E01AC"/>
    <w:rsid w:val="00911314"/>
    <w:rsid w:val="0091537E"/>
    <w:rsid w:val="00917483"/>
    <w:rsid w:val="00925C52"/>
    <w:rsid w:val="00943185"/>
    <w:rsid w:val="0095721C"/>
    <w:rsid w:val="00973F53"/>
    <w:rsid w:val="009807BB"/>
    <w:rsid w:val="00981CD2"/>
    <w:rsid w:val="0098292C"/>
    <w:rsid w:val="009A03EA"/>
    <w:rsid w:val="009A3270"/>
    <w:rsid w:val="009A6AAD"/>
    <w:rsid w:val="009B105A"/>
    <w:rsid w:val="009B16E0"/>
    <w:rsid w:val="009B1A63"/>
    <w:rsid w:val="009B2718"/>
    <w:rsid w:val="009D1B0F"/>
    <w:rsid w:val="009E3AB1"/>
    <w:rsid w:val="00A213C0"/>
    <w:rsid w:val="00A24FDD"/>
    <w:rsid w:val="00A324FE"/>
    <w:rsid w:val="00A4737C"/>
    <w:rsid w:val="00A474D3"/>
    <w:rsid w:val="00A47AF9"/>
    <w:rsid w:val="00A56AD6"/>
    <w:rsid w:val="00A62A2A"/>
    <w:rsid w:val="00A74826"/>
    <w:rsid w:val="00A753DE"/>
    <w:rsid w:val="00A8135D"/>
    <w:rsid w:val="00A8511F"/>
    <w:rsid w:val="00AC1A3B"/>
    <w:rsid w:val="00AD35AD"/>
    <w:rsid w:val="00AE2D56"/>
    <w:rsid w:val="00AE2DA1"/>
    <w:rsid w:val="00AF3BD1"/>
    <w:rsid w:val="00B05CF9"/>
    <w:rsid w:val="00B2305F"/>
    <w:rsid w:val="00B64AAF"/>
    <w:rsid w:val="00B66E32"/>
    <w:rsid w:val="00B83D32"/>
    <w:rsid w:val="00BA203B"/>
    <w:rsid w:val="00BB0426"/>
    <w:rsid w:val="00BD5BB8"/>
    <w:rsid w:val="00BE5EC4"/>
    <w:rsid w:val="00BE6DB3"/>
    <w:rsid w:val="00BF22FB"/>
    <w:rsid w:val="00C062B2"/>
    <w:rsid w:val="00C3608B"/>
    <w:rsid w:val="00C37B51"/>
    <w:rsid w:val="00C511BB"/>
    <w:rsid w:val="00C65043"/>
    <w:rsid w:val="00CC473E"/>
    <w:rsid w:val="00D25932"/>
    <w:rsid w:val="00D30CF9"/>
    <w:rsid w:val="00D543EC"/>
    <w:rsid w:val="00D56588"/>
    <w:rsid w:val="00D577D9"/>
    <w:rsid w:val="00D57808"/>
    <w:rsid w:val="00D61748"/>
    <w:rsid w:val="00D6243F"/>
    <w:rsid w:val="00D70DFC"/>
    <w:rsid w:val="00D84546"/>
    <w:rsid w:val="00DA0DDB"/>
    <w:rsid w:val="00DD1FB5"/>
    <w:rsid w:val="00E1448B"/>
    <w:rsid w:val="00E23BD4"/>
    <w:rsid w:val="00E31C56"/>
    <w:rsid w:val="00E43E16"/>
    <w:rsid w:val="00E45044"/>
    <w:rsid w:val="00E47D72"/>
    <w:rsid w:val="00E51CA0"/>
    <w:rsid w:val="00E633C5"/>
    <w:rsid w:val="00E7646E"/>
    <w:rsid w:val="00E874EE"/>
    <w:rsid w:val="00EB173D"/>
    <w:rsid w:val="00ED6781"/>
    <w:rsid w:val="00EF1506"/>
    <w:rsid w:val="00EF2537"/>
    <w:rsid w:val="00F131C1"/>
    <w:rsid w:val="00F16308"/>
    <w:rsid w:val="00F36201"/>
    <w:rsid w:val="00F41710"/>
    <w:rsid w:val="00F55D8B"/>
    <w:rsid w:val="00F649BF"/>
    <w:rsid w:val="00F70F2C"/>
    <w:rsid w:val="00F74356"/>
    <w:rsid w:val="00F82707"/>
    <w:rsid w:val="00FA6D17"/>
    <w:rsid w:val="00FB0D22"/>
    <w:rsid w:val="00FB71D4"/>
    <w:rsid w:val="00FB7E55"/>
    <w:rsid w:val="00FC3A89"/>
    <w:rsid w:val="00FC638F"/>
    <w:rsid w:val="00FC7806"/>
    <w:rsid w:val="00FF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EE"/>
    <w:pPr>
      <w:spacing w:after="160" w:line="259" w:lineRule="auto"/>
    </w:pPr>
    <w:rPr>
      <w:rFonts w:ascii="Calibri" w:eastAsia="Calibri" w:hAnsi="Calibri" w:cs="Arial"/>
    </w:rPr>
  </w:style>
  <w:style w:type="paragraph" w:styleId="2">
    <w:name w:val="heading 2"/>
    <w:basedOn w:val="a"/>
    <w:link w:val="20"/>
    <w:uiPriority w:val="9"/>
    <w:qFormat/>
    <w:rsid w:val="00E2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FEE"/>
    <w:pPr>
      <w:ind w:left="720"/>
      <w:contextualSpacing/>
    </w:pPr>
  </w:style>
  <w:style w:type="paragraph" w:customStyle="1" w:styleId="ConsPlusNormal">
    <w:name w:val="ConsPlusNormal"/>
    <w:rsid w:val="005C1F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5C1F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25B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A02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A02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A02C4"/>
    <w:rPr>
      <w:rFonts w:ascii="Calibri" w:eastAsia="Calibri" w:hAnsi="Calibri" w:cs="Arial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02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02C4"/>
    <w:rPr>
      <w:rFonts w:ascii="Calibri" w:eastAsia="Calibri" w:hAnsi="Calibri" w:cs="Arial"/>
      <w:b/>
      <w:bCs/>
      <w:sz w:val="20"/>
      <w:szCs w:val="20"/>
    </w:rPr>
  </w:style>
  <w:style w:type="paragraph" w:styleId="ac">
    <w:name w:val="No Spacing"/>
    <w:uiPriority w:val="1"/>
    <w:qFormat/>
    <w:rsid w:val="004221E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EC517D2D9944F1AB1E16B2EDD3C6510B307DE3DA7783245925B637319wB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FAEC517D2D9944F1AB1E16B2EDD3C6510B307DE3DA7783245925B637319w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di@kas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2627-616C-47FF-9E7E-27A636D2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Спец.соц</cp:lastModifiedBy>
  <cp:revision>142</cp:revision>
  <cp:lastPrinted>2025-04-23T01:33:00Z</cp:lastPrinted>
  <dcterms:created xsi:type="dcterms:W3CDTF">2021-02-17T02:30:00Z</dcterms:created>
  <dcterms:modified xsi:type="dcterms:W3CDTF">2026-01-30T08:55:00Z</dcterms:modified>
</cp:coreProperties>
</file>